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FD38E1" w14:textId="77777777" w:rsidR="008F7FAD" w:rsidRDefault="006B7DDC" w:rsidP="006B7DDC">
      <w:r>
        <w:rPr>
          <w:noProof/>
        </w:rPr>
        <w:drawing>
          <wp:inline distT="0" distB="0" distL="0" distR="0" wp14:anchorId="327C0F7A" wp14:editId="5C6A935C">
            <wp:extent cx="815340" cy="815340"/>
            <wp:effectExtent l="0" t="0" r="3810" b="3810"/>
            <wp:docPr id="1" name="Picture 1" descr="Accessible Art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ccessible Arts logo"/>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815340" cy="815340"/>
                    </a:xfrm>
                    <a:prstGeom prst="rect">
                      <a:avLst/>
                    </a:prstGeom>
                  </pic:spPr>
                </pic:pic>
              </a:graphicData>
            </a:graphic>
          </wp:inline>
        </w:drawing>
      </w:r>
    </w:p>
    <w:p w14:paraId="005AD4DA" w14:textId="421FF820" w:rsidR="00462061" w:rsidRDefault="00462061" w:rsidP="00F12D43">
      <w:pPr>
        <w:pStyle w:val="Heading2"/>
        <w:rPr>
          <w:rFonts w:eastAsia="Cambria" w:cs="Cambria"/>
          <w:bCs w:val="0"/>
          <w:color w:val="auto"/>
          <w:sz w:val="48"/>
          <w:szCs w:val="24"/>
        </w:rPr>
      </w:pPr>
      <w:r w:rsidRPr="00462061">
        <w:rPr>
          <w:rFonts w:eastAsia="Cambria" w:cs="Cambria"/>
          <w:bCs w:val="0"/>
          <w:color w:val="auto"/>
          <w:sz w:val="48"/>
          <w:szCs w:val="24"/>
        </w:rPr>
        <w:t xml:space="preserve">Access </w:t>
      </w:r>
      <w:r>
        <w:rPr>
          <w:rFonts w:eastAsia="Cambria" w:cs="Cambria"/>
          <w:bCs w:val="0"/>
          <w:color w:val="auto"/>
          <w:sz w:val="48"/>
          <w:szCs w:val="24"/>
        </w:rPr>
        <w:t>a</w:t>
      </w:r>
      <w:r w:rsidRPr="00462061">
        <w:rPr>
          <w:rFonts w:eastAsia="Cambria" w:cs="Cambria"/>
          <w:bCs w:val="0"/>
          <w:color w:val="auto"/>
          <w:sz w:val="48"/>
          <w:szCs w:val="24"/>
        </w:rPr>
        <w:t xml:space="preserve">ppraisal for </w:t>
      </w:r>
      <w:r>
        <w:rPr>
          <w:rFonts w:eastAsia="Cambria" w:cs="Cambria"/>
          <w:bCs w:val="0"/>
          <w:color w:val="auto"/>
          <w:sz w:val="48"/>
          <w:szCs w:val="24"/>
        </w:rPr>
        <w:t>o</w:t>
      </w:r>
      <w:r w:rsidRPr="00462061">
        <w:rPr>
          <w:rFonts w:eastAsia="Cambria" w:cs="Cambria"/>
          <w:bCs w:val="0"/>
          <w:color w:val="auto"/>
          <w:sz w:val="48"/>
          <w:szCs w:val="24"/>
        </w:rPr>
        <w:t>rganisations</w:t>
      </w:r>
    </w:p>
    <w:p w14:paraId="4DD6130D" w14:textId="3F700D6A" w:rsidR="00462061" w:rsidRPr="00462061" w:rsidRDefault="00462061" w:rsidP="00462061">
      <w:r w:rsidRPr="00462061">
        <w:t>Accessible Arts’ Access Appraisal is an important part in developing a comprehensive Disability Inclusion Action Plan.</w:t>
      </w:r>
    </w:p>
    <w:p w14:paraId="28A5C9AB" w14:textId="4D0FAB22" w:rsidR="00462061" w:rsidRPr="00462061" w:rsidRDefault="00462061" w:rsidP="00462061">
      <w:r w:rsidRPr="00462061">
        <w:t xml:space="preserve">The Access Appraisal reviews company and organisation policies, </w:t>
      </w:r>
      <w:r w:rsidR="00B92E18" w:rsidRPr="00462061">
        <w:t>operations,</w:t>
      </w:r>
      <w:r w:rsidRPr="00462061">
        <w:t xml:space="preserve"> and services in coordination with staff. It identifies barriers to access that impact upon visitors and staff with disability. Through the process, the level of engagement and access already in place within the organisation and </w:t>
      </w:r>
      <w:r w:rsidR="00B92E18" w:rsidRPr="00462061">
        <w:t>its</w:t>
      </w:r>
      <w:r w:rsidRPr="00462061">
        <w:t xml:space="preserve"> services are defined, while highlighting systematic disadvantages.</w:t>
      </w:r>
    </w:p>
    <w:p w14:paraId="7B3666D4" w14:textId="45335264" w:rsidR="00462061" w:rsidRPr="00462061" w:rsidRDefault="00462061" w:rsidP="00462061">
      <w:r w:rsidRPr="00462061">
        <w:t xml:space="preserve">A final report provides an appraisal of disability access within the organisational structure of the company. The report makes recommendations for review and </w:t>
      </w:r>
      <w:r w:rsidR="00B92E18" w:rsidRPr="00462061">
        <w:t>development and</w:t>
      </w:r>
      <w:r w:rsidRPr="00462061">
        <w:t xml:space="preserve"> is the preliminary stage in the process towards a Disability Action Plan and an inclusive, accessible workplace and service provision.</w:t>
      </w:r>
    </w:p>
    <w:p w14:paraId="7113DEAE" w14:textId="77777777" w:rsidR="00462061" w:rsidRPr="00462061" w:rsidRDefault="00462061" w:rsidP="00462061">
      <w:r w:rsidRPr="00462061">
        <w:t>All prices are GST exclusive. Trainer travel and accommodation outside the Sydney metropolitan area is an additional cost and will be detailed in the quote.</w:t>
      </w:r>
    </w:p>
    <w:p w14:paraId="05E21AB2" w14:textId="77777777" w:rsidR="00462061" w:rsidRPr="00462061" w:rsidRDefault="00462061" w:rsidP="00462061">
      <w:pPr>
        <w:rPr>
          <w:rStyle w:val="Emphasis"/>
        </w:rPr>
      </w:pPr>
      <w:r w:rsidRPr="00462061">
        <w:rPr>
          <w:rStyle w:val="Emphasis"/>
        </w:rPr>
        <w:t>Fees start from $1100</w:t>
      </w:r>
    </w:p>
    <w:p w14:paraId="4AFFE2B1" w14:textId="4D9EE610" w:rsidR="00462061" w:rsidRPr="009E4988" w:rsidRDefault="00462061" w:rsidP="00462061">
      <w:pPr>
        <w:ind w:right="-347"/>
      </w:pPr>
      <w:r w:rsidRPr="009E4988">
        <w:t xml:space="preserve">For all Access enquiries please contact us through </w:t>
      </w:r>
      <w:r>
        <w:t xml:space="preserve">email </w:t>
      </w:r>
      <w:hyperlink r:id="rId10" w:tooltip="Accessible Arts training email" w:history="1">
        <w:r w:rsidRPr="00F06F36">
          <w:rPr>
            <w:rStyle w:val="Hyperlink"/>
          </w:rPr>
          <w:t>training@aarts.net.au</w:t>
        </w:r>
      </w:hyperlink>
      <w:r w:rsidRPr="009E4988">
        <w:t xml:space="preserve"> or</w:t>
      </w:r>
      <w:r>
        <w:t xml:space="preserve"> </w:t>
      </w:r>
      <w:r w:rsidRPr="009E4988">
        <w:t xml:space="preserve">t: +61 2 9251 6499 </w:t>
      </w:r>
      <w:proofErr w:type="spellStart"/>
      <w:r w:rsidRPr="009E4988">
        <w:t>ext</w:t>
      </w:r>
      <w:proofErr w:type="spellEnd"/>
      <w:r w:rsidRPr="009E4988">
        <w:t xml:space="preserve"> 108</w:t>
      </w:r>
    </w:p>
    <w:sectPr w:rsidR="00462061" w:rsidRPr="009E4988" w:rsidSect="00E02983">
      <w:headerReference w:type="default" r:id="rId11"/>
      <w:footerReference w:type="default" r:id="rId12"/>
      <w:pgSz w:w="11900" w:h="16840"/>
      <w:pgMar w:top="567" w:right="1800" w:bottom="1418" w:left="1800" w:header="708" w:footer="21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9DE00F" w14:textId="77777777" w:rsidR="00A131A3" w:rsidRDefault="00A131A3">
      <w:r>
        <w:separator/>
      </w:r>
    </w:p>
  </w:endnote>
  <w:endnote w:type="continuationSeparator" w:id="0">
    <w:p w14:paraId="4AD8867A" w14:textId="77777777" w:rsidR="00A131A3" w:rsidRDefault="00A131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Lucida Grande">
    <w:altName w:val="Segoe UI"/>
    <w:charset w:val="00"/>
    <w:family w:val="swiss"/>
    <w:pitch w:val="variable"/>
    <w:sig w:usb0="E1000AEF" w:usb1="5000A1FF" w:usb2="00000000" w:usb3="00000000" w:csb0="000001BF" w:csb1="00000000"/>
  </w:font>
  <w:font w:name="Times">
    <w:altName w:val="Times"/>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DDD8D" w14:textId="2F9670AC" w:rsidR="009E77C0" w:rsidRPr="00EA430D" w:rsidRDefault="00462061" w:rsidP="000713D4">
    <w:pPr>
      <w:pBdr>
        <w:top w:val="nil"/>
        <w:left w:val="nil"/>
        <w:bottom w:val="nil"/>
        <w:right w:val="nil"/>
        <w:between w:val="nil"/>
      </w:pBdr>
      <w:tabs>
        <w:tab w:val="center" w:pos="4513"/>
        <w:tab w:val="right" w:pos="9026"/>
      </w:tabs>
      <w:jc w:val="right"/>
    </w:pPr>
    <w:r>
      <w:t>Access appraisal for organisations</w:t>
    </w:r>
    <w:r w:rsidR="00EA430D" w:rsidRPr="00EA430D">
      <w:ptab w:relativeTo="margin" w:alignment="center" w:leader="none"/>
    </w:r>
    <w:r w:rsidR="00EA430D" w:rsidRPr="00EA430D">
      <w:ptab w:relativeTo="margin" w:alignment="right" w:leader="none"/>
    </w:r>
    <w:r w:rsidR="00980521" w:rsidRPr="00980521">
      <w:t xml:space="preserve">Page </w:t>
    </w:r>
    <w:r w:rsidR="00980521" w:rsidRPr="00980521">
      <w:rPr>
        <w:b/>
        <w:bCs/>
      </w:rPr>
      <w:fldChar w:fldCharType="begin"/>
    </w:r>
    <w:r w:rsidR="00980521" w:rsidRPr="00980521">
      <w:rPr>
        <w:b/>
        <w:bCs/>
      </w:rPr>
      <w:instrText xml:space="preserve"> PAGE  \* Arabic  \* MERGEFORMAT </w:instrText>
    </w:r>
    <w:r w:rsidR="00980521" w:rsidRPr="00980521">
      <w:rPr>
        <w:b/>
        <w:bCs/>
      </w:rPr>
      <w:fldChar w:fldCharType="separate"/>
    </w:r>
    <w:r w:rsidR="00980521" w:rsidRPr="00980521">
      <w:rPr>
        <w:b/>
        <w:bCs/>
        <w:noProof/>
      </w:rPr>
      <w:t>1</w:t>
    </w:r>
    <w:r w:rsidR="00980521" w:rsidRPr="00980521">
      <w:rPr>
        <w:b/>
        <w:bCs/>
      </w:rPr>
      <w:fldChar w:fldCharType="end"/>
    </w:r>
    <w:r w:rsidR="00980521" w:rsidRPr="00980521">
      <w:t xml:space="preserve"> of </w:t>
    </w:r>
    <w:r w:rsidR="00980521" w:rsidRPr="00980521">
      <w:rPr>
        <w:b/>
        <w:bCs/>
      </w:rPr>
      <w:fldChar w:fldCharType="begin"/>
    </w:r>
    <w:r w:rsidR="00980521" w:rsidRPr="00980521">
      <w:rPr>
        <w:b/>
        <w:bCs/>
      </w:rPr>
      <w:instrText xml:space="preserve"> NUMPAGES  \* Arabic  \* MERGEFORMAT </w:instrText>
    </w:r>
    <w:r w:rsidR="00980521" w:rsidRPr="00980521">
      <w:rPr>
        <w:b/>
        <w:bCs/>
      </w:rPr>
      <w:fldChar w:fldCharType="separate"/>
    </w:r>
    <w:r w:rsidR="00980521" w:rsidRPr="00980521">
      <w:rPr>
        <w:b/>
        <w:bCs/>
        <w:noProof/>
      </w:rPr>
      <w:t>2</w:t>
    </w:r>
    <w:r w:rsidR="00980521" w:rsidRPr="00980521">
      <w:rPr>
        <w:b/>
        <w:bCs/>
      </w:rPr>
      <w:fldChar w:fldCharType="end"/>
    </w:r>
    <w:r w:rsidR="00980521">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61AF02" w14:textId="77777777" w:rsidR="00A131A3" w:rsidRDefault="00A131A3">
      <w:r w:rsidRPr="00196966">
        <w:rPr>
          <w:color w:val="D33278"/>
        </w:rPr>
        <w:separator/>
      </w:r>
    </w:p>
  </w:footnote>
  <w:footnote w:type="continuationSeparator" w:id="0">
    <w:p w14:paraId="330F2AEF" w14:textId="77777777" w:rsidR="00A131A3" w:rsidRDefault="00A131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8F663" w14:textId="77777777" w:rsidR="009E77C0" w:rsidRDefault="009E77C0">
    <w:pPr>
      <w:pBdr>
        <w:top w:val="nil"/>
        <w:left w:val="nil"/>
        <w:bottom w:val="nil"/>
        <w:right w:val="nil"/>
        <w:between w:val="nil"/>
      </w:pBdr>
      <w:tabs>
        <w:tab w:val="center" w:pos="4513"/>
        <w:tab w:val="right" w:pos="9026"/>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2F623A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13ABC3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3F28FC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F4CCBE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52231B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DFA59B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338745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B927AD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8B65B3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B3CF39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AC26F7C"/>
    <w:multiLevelType w:val="multilevel"/>
    <w:tmpl w:val="73E0C0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391A4A1E"/>
    <w:multiLevelType w:val="hybridMultilevel"/>
    <w:tmpl w:val="632E45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E572E48"/>
    <w:multiLevelType w:val="multilevel"/>
    <w:tmpl w:val="860C158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69D0236E"/>
    <w:multiLevelType w:val="multilevel"/>
    <w:tmpl w:val="DAE0727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6E4A59B4"/>
    <w:multiLevelType w:val="multilevel"/>
    <w:tmpl w:val="3E0E1BD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5" w15:restartNumberingAfterBreak="0">
    <w:nsid w:val="70C04828"/>
    <w:multiLevelType w:val="hybridMultilevel"/>
    <w:tmpl w:val="773EFAC0"/>
    <w:lvl w:ilvl="0" w:tplc="2408C0A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2A44D1E"/>
    <w:multiLevelType w:val="hybridMultilevel"/>
    <w:tmpl w:val="7D5C94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5186B42"/>
    <w:multiLevelType w:val="multilevel"/>
    <w:tmpl w:val="01E271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7B6A7502"/>
    <w:multiLevelType w:val="multilevel"/>
    <w:tmpl w:val="3E8E46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7FC32C4E"/>
    <w:multiLevelType w:val="hybridMultilevel"/>
    <w:tmpl w:val="E57C8AC6"/>
    <w:lvl w:ilvl="0" w:tplc="3B9409FA">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1832019347">
    <w:abstractNumId w:val="17"/>
  </w:num>
  <w:num w:numId="2" w16cid:durableId="1815022400">
    <w:abstractNumId w:val="13"/>
  </w:num>
  <w:num w:numId="3" w16cid:durableId="1076241179">
    <w:abstractNumId w:val="14"/>
  </w:num>
  <w:num w:numId="4" w16cid:durableId="618951927">
    <w:abstractNumId w:val="10"/>
  </w:num>
  <w:num w:numId="5" w16cid:durableId="1363436125">
    <w:abstractNumId w:val="12"/>
  </w:num>
  <w:num w:numId="6" w16cid:durableId="1508406273">
    <w:abstractNumId w:val="18"/>
  </w:num>
  <w:num w:numId="7" w16cid:durableId="1493329575">
    <w:abstractNumId w:val="16"/>
  </w:num>
  <w:num w:numId="8" w16cid:durableId="1626503672">
    <w:abstractNumId w:val="11"/>
  </w:num>
  <w:num w:numId="9" w16cid:durableId="2050378346">
    <w:abstractNumId w:val="19"/>
  </w:num>
  <w:num w:numId="10" w16cid:durableId="248661459">
    <w:abstractNumId w:val="15"/>
  </w:num>
  <w:num w:numId="11" w16cid:durableId="2100978534">
    <w:abstractNumId w:val="8"/>
  </w:num>
  <w:num w:numId="12" w16cid:durableId="1259220891">
    <w:abstractNumId w:val="0"/>
  </w:num>
  <w:num w:numId="13" w16cid:durableId="26566505">
    <w:abstractNumId w:val="9"/>
  </w:num>
  <w:num w:numId="14" w16cid:durableId="1200362525">
    <w:abstractNumId w:val="7"/>
  </w:num>
  <w:num w:numId="15" w16cid:durableId="1830293808">
    <w:abstractNumId w:val="6"/>
  </w:num>
  <w:num w:numId="16" w16cid:durableId="1418788902">
    <w:abstractNumId w:val="5"/>
  </w:num>
  <w:num w:numId="17" w16cid:durableId="642468085">
    <w:abstractNumId w:val="4"/>
  </w:num>
  <w:num w:numId="18" w16cid:durableId="1999770242">
    <w:abstractNumId w:val="3"/>
  </w:num>
  <w:num w:numId="19" w16cid:durableId="46953497">
    <w:abstractNumId w:val="2"/>
  </w:num>
  <w:num w:numId="20" w16cid:durableId="19086901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2061"/>
    <w:rsid w:val="0001479E"/>
    <w:rsid w:val="000713D4"/>
    <w:rsid w:val="00073BB4"/>
    <w:rsid w:val="000869A2"/>
    <w:rsid w:val="000C3F2A"/>
    <w:rsid w:val="000C50E2"/>
    <w:rsid w:val="000F468E"/>
    <w:rsid w:val="00117014"/>
    <w:rsid w:val="001305C2"/>
    <w:rsid w:val="001308BE"/>
    <w:rsid w:val="0014602D"/>
    <w:rsid w:val="00162DE0"/>
    <w:rsid w:val="00167F46"/>
    <w:rsid w:val="0017323B"/>
    <w:rsid w:val="00174409"/>
    <w:rsid w:val="00196966"/>
    <w:rsid w:val="001B2BF8"/>
    <w:rsid w:val="001B7492"/>
    <w:rsid w:val="001C52EA"/>
    <w:rsid w:val="001F267A"/>
    <w:rsid w:val="00214D23"/>
    <w:rsid w:val="00233F3F"/>
    <w:rsid w:val="00251253"/>
    <w:rsid w:val="00255297"/>
    <w:rsid w:val="00260E94"/>
    <w:rsid w:val="00267A59"/>
    <w:rsid w:val="002D4B46"/>
    <w:rsid w:val="003065C9"/>
    <w:rsid w:val="00344D69"/>
    <w:rsid w:val="003505DA"/>
    <w:rsid w:val="00376260"/>
    <w:rsid w:val="00381D52"/>
    <w:rsid w:val="003B2286"/>
    <w:rsid w:val="003C31B0"/>
    <w:rsid w:val="003C552E"/>
    <w:rsid w:val="00462061"/>
    <w:rsid w:val="004703C4"/>
    <w:rsid w:val="004E7511"/>
    <w:rsid w:val="0050746E"/>
    <w:rsid w:val="00523644"/>
    <w:rsid w:val="005330B7"/>
    <w:rsid w:val="005705E3"/>
    <w:rsid w:val="005C56D6"/>
    <w:rsid w:val="005F44F2"/>
    <w:rsid w:val="00603C51"/>
    <w:rsid w:val="00610958"/>
    <w:rsid w:val="00623834"/>
    <w:rsid w:val="006322F4"/>
    <w:rsid w:val="00641C16"/>
    <w:rsid w:val="00641F6C"/>
    <w:rsid w:val="006A3F45"/>
    <w:rsid w:val="006B5D96"/>
    <w:rsid w:val="006B7DDC"/>
    <w:rsid w:val="006D0707"/>
    <w:rsid w:val="00724144"/>
    <w:rsid w:val="00767A89"/>
    <w:rsid w:val="00781B35"/>
    <w:rsid w:val="007A1CEA"/>
    <w:rsid w:val="007A4D2F"/>
    <w:rsid w:val="007B0334"/>
    <w:rsid w:val="00845C9E"/>
    <w:rsid w:val="008709DC"/>
    <w:rsid w:val="00890FA4"/>
    <w:rsid w:val="008B715A"/>
    <w:rsid w:val="008D2C5D"/>
    <w:rsid w:val="008F7FAD"/>
    <w:rsid w:val="0090502F"/>
    <w:rsid w:val="009441E7"/>
    <w:rsid w:val="0094641B"/>
    <w:rsid w:val="00967374"/>
    <w:rsid w:val="009753CF"/>
    <w:rsid w:val="00980521"/>
    <w:rsid w:val="009B2558"/>
    <w:rsid w:val="009E77C0"/>
    <w:rsid w:val="00A131A3"/>
    <w:rsid w:val="00A95AB7"/>
    <w:rsid w:val="00AC7521"/>
    <w:rsid w:val="00AE1594"/>
    <w:rsid w:val="00AF7883"/>
    <w:rsid w:val="00B04B60"/>
    <w:rsid w:val="00B10454"/>
    <w:rsid w:val="00B164D7"/>
    <w:rsid w:val="00B269E1"/>
    <w:rsid w:val="00B474FB"/>
    <w:rsid w:val="00B615C0"/>
    <w:rsid w:val="00B72573"/>
    <w:rsid w:val="00B91E92"/>
    <w:rsid w:val="00B92E18"/>
    <w:rsid w:val="00BA1597"/>
    <w:rsid w:val="00BA6004"/>
    <w:rsid w:val="00BB3374"/>
    <w:rsid w:val="00BC4F57"/>
    <w:rsid w:val="00BE1169"/>
    <w:rsid w:val="00BF0E29"/>
    <w:rsid w:val="00C02406"/>
    <w:rsid w:val="00C12141"/>
    <w:rsid w:val="00C2347E"/>
    <w:rsid w:val="00C51317"/>
    <w:rsid w:val="00C66C87"/>
    <w:rsid w:val="00CB55B0"/>
    <w:rsid w:val="00D34B12"/>
    <w:rsid w:val="00D410CC"/>
    <w:rsid w:val="00D5396C"/>
    <w:rsid w:val="00D83EEC"/>
    <w:rsid w:val="00D8497A"/>
    <w:rsid w:val="00D91ED6"/>
    <w:rsid w:val="00DB10BE"/>
    <w:rsid w:val="00DD3DCD"/>
    <w:rsid w:val="00E02983"/>
    <w:rsid w:val="00E17D93"/>
    <w:rsid w:val="00E23172"/>
    <w:rsid w:val="00E73245"/>
    <w:rsid w:val="00EA430D"/>
    <w:rsid w:val="00EF7967"/>
    <w:rsid w:val="00EF7BE3"/>
    <w:rsid w:val="00F1084A"/>
    <w:rsid w:val="00F12D43"/>
    <w:rsid w:val="00F3629E"/>
    <w:rsid w:val="00F46AA2"/>
    <w:rsid w:val="00F73868"/>
    <w:rsid w:val="00F829B0"/>
    <w:rsid w:val="00F85A63"/>
    <w:rsid w:val="00FA3E64"/>
    <w:rsid w:val="00FE353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AF5627"/>
  <w15:docId w15:val="{66403D4E-3916-48A4-8A44-FC0B5320B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sz w:val="24"/>
        <w:szCs w:val="24"/>
        <w:lang w:val="en-US"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0521"/>
    <w:pPr>
      <w:spacing w:after="240" w:line="360" w:lineRule="auto"/>
    </w:pPr>
    <w:rPr>
      <w:rFonts w:ascii="Arial" w:hAnsi="Arial"/>
      <w:lang w:val="en-AU"/>
    </w:rPr>
  </w:style>
  <w:style w:type="paragraph" w:styleId="Heading1">
    <w:name w:val="heading 1"/>
    <w:basedOn w:val="Normal"/>
    <w:next w:val="Normal"/>
    <w:link w:val="Heading1Char"/>
    <w:uiPriority w:val="9"/>
    <w:qFormat/>
    <w:rsid w:val="001308BE"/>
    <w:pPr>
      <w:widowControl w:val="0"/>
      <w:pBdr>
        <w:top w:val="nil"/>
        <w:left w:val="nil"/>
        <w:bottom w:val="nil"/>
        <w:right w:val="nil"/>
        <w:between w:val="nil"/>
      </w:pBdr>
      <w:spacing w:before="600" w:after="360" w:line="312" w:lineRule="auto"/>
      <w:outlineLvl w:val="0"/>
    </w:pPr>
    <w:rPr>
      <w:b/>
      <w:sz w:val="48"/>
    </w:rPr>
  </w:style>
  <w:style w:type="paragraph" w:styleId="Heading2">
    <w:name w:val="heading 2"/>
    <w:basedOn w:val="Normal"/>
    <w:next w:val="Normal"/>
    <w:link w:val="Heading2Char"/>
    <w:uiPriority w:val="9"/>
    <w:unhideWhenUsed/>
    <w:qFormat/>
    <w:rsid w:val="00F12D43"/>
    <w:pPr>
      <w:keepNext/>
      <w:keepLines/>
      <w:spacing w:before="480" w:line="312" w:lineRule="auto"/>
      <w:outlineLvl w:val="1"/>
    </w:pPr>
    <w:rPr>
      <w:rFonts w:eastAsiaTheme="majorEastAsia" w:cstheme="majorBidi"/>
      <w:b/>
      <w:bCs/>
      <w:color w:val="D33278"/>
      <w:sz w:val="40"/>
      <w:szCs w:val="26"/>
    </w:rPr>
  </w:style>
  <w:style w:type="paragraph" w:styleId="Heading3">
    <w:name w:val="heading 3"/>
    <w:basedOn w:val="Normal"/>
    <w:next w:val="Normal"/>
    <w:uiPriority w:val="9"/>
    <w:unhideWhenUsed/>
    <w:qFormat/>
    <w:rsid w:val="00B91E92"/>
    <w:pPr>
      <w:keepNext/>
      <w:keepLines/>
      <w:spacing w:before="280" w:after="80"/>
      <w:outlineLvl w:val="2"/>
    </w:pPr>
    <w:rPr>
      <w:b/>
      <w:sz w:val="36"/>
      <w:szCs w:val="28"/>
    </w:rPr>
  </w:style>
  <w:style w:type="paragraph" w:styleId="Heading4">
    <w:name w:val="heading 4"/>
    <w:basedOn w:val="Normal"/>
    <w:next w:val="Normal"/>
    <w:uiPriority w:val="9"/>
    <w:unhideWhenUsed/>
    <w:qFormat/>
    <w:rsid w:val="00B91E92"/>
    <w:pPr>
      <w:keepNext/>
      <w:keepLines/>
      <w:spacing w:after="0"/>
      <w:outlineLvl w:val="3"/>
    </w:pPr>
    <w:rPr>
      <w:b/>
      <w:sz w:val="28"/>
    </w:rPr>
  </w:style>
  <w:style w:type="paragraph" w:styleId="Heading5">
    <w:name w:val="heading 5"/>
    <w:basedOn w:val="Normal"/>
    <w:next w:val="Normal"/>
    <w:uiPriority w:val="9"/>
    <w:unhideWhenUsed/>
    <w:qFormat/>
    <w:rsid w:val="00980521"/>
    <w:pPr>
      <w:keepNext/>
      <w:keepLines/>
      <w:spacing w:before="220" w:after="40"/>
      <w:outlineLvl w:val="4"/>
    </w:pPr>
    <w:rPr>
      <w:b/>
      <w:szCs w:val="22"/>
    </w:rPr>
  </w:style>
  <w:style w:type="paragraph" w:styleId="Heading6">
    <w:name w:val="heading 6"/>
    <w:basedOn w:val="Normal"/>
    <w:next w:val="Normal"/>
    <w:uiPriority w:val="9"/>
    <w:semiHidden/>
    <w:unhideWhenUsed/>
    <w:pPr>
      <w:keepNext/>
      <w:keepLines/>
      <w:spacing w:before="200" w:after="40"/>
      <w:outlineLvl w:val="5"/>
    </w:pPr>
    <w:rPr>
      <w:b/>
      <w:sz w:val="20"/>
      <w:szCs w:val="20"/>
    </w:rPr>
  </w:style>
  <w:style w:type="paragraph" w:styleId="Heading7">
    <w:name w:val="heading 7"/>
    <w:basedOn w:val="Normal"/>
    <w:next w:val="Normal"/>
    <w:link w:val="Heading7Char"/>
    <w:uiPriority w:val="9"/>
    <w:semiHidden/>
    <w:unhideWhenUsed/>
    <w:qFormat/>
    <w:rsid w:val="00FA3E64"/>
    <w:pPr>
      <w:keepNext/>
      <w:keepLines/>
      <w:spacing w:before="40" w:after="0"/>
      <w:outlineLvl w:val="6"/>
    </w:pPr>
    <w:rPr>
      <w:rFonts w:asciiTheme="majorHAnsi" w:eastAsiaTheme="majorEastAsia" w:hAnsiTheme="majorHAnsi" w:cstheme="majorBidi"/>
      <w:i/>
      <w:iCs/>
      <w:color w:val="000000" w:themeColor="accent1" w:themeShade="7F"/>
    </w:rPr>
  </w:style>
  <w:style w:type="paragraph" w:styleId="Heading8">
    <w:name w:val="heading 8"/>
    <w:basedOn w:val="Normal"/>
    <w:next w:val="Normal"/>
    <w:link w:val="Heading8Char"/>
    <w:uiPriority w:val="9"/>
    <w:semiHidden/>
    <w:unhideWhenUsed/>
    <w:qFormat/>
    <w:rsid w:val="00FA3E64"/>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FA3E64"/>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pPr>
      <w:keepNext/>
      <w:keepLines/>
      <w:spacing w:before="480" w:after="120"/>
    </w:pPr>
    <w:rPr>
      <w:b/>
      <w:sz w:val="72"/>
      <w:szCs w:val="72"/>
    </w:rPr>
  </w:style>
  <w:style w:type="character" w:styleId="CommentReference">
    <w:name w:val="annotation reference"/>
    <w:basedOn w:val="DefaultParagraphFont"/>
    <w:uiPriority w:val="99"/>
    <w:semiHidden/>
    <w:unhideWhenUsed/>
    <w:rsid w:val="00826264"/>
    <w:rPr>
      <w:sz w:val="18"/>
      <w:szCs w:val="18"/>
    </w:rPr>
  </w:style>
  <w:style w:type="paragraph" w:styleId="CommentText">
    <w:name w:val="annotation text"/>
    <w:basedOn w:val="Normal"/>
    <w:link w:val="CommentTextChar"/>
    <w:uiPriority w:val="99"/>
    <w:semiHidden/>
    <w:unhideWhenUsed/>
    <w:rsid w:val="00826264"/>
    <w:pPr>
      <w:spacing w:after="160"/>
    </w:pPr>
    <w:rPr>
      <w:rFonts w:eastAsiaTheme="minorHAnsi"/>
    </w:rPr>
  </w:style>
  <w:style w:type="character" w:customStyle="1" w:styleId="CommentTextChar">
    <w:name w:val="Comment Text Char"/>
    <w:basedOn w:val="DefaultParagraphFont"/>
    <w:link w:val="CommentText"/>
    <w:uiPriority w:val="99"/>
    <w:semiHidden/>
    <w:rsid w:val="00826264"/>
    <w:rPr>
      <w:rFonts w:eastAsiaTheme="minorHAnsi"/>
      <w:lang w:val="en-AU"/>
    </w:rPr>
  </w:style>
  <w:style w:type="paragraph" w:styleId="BalloonText">
    <w:name w:val="Balloon Text"/>
    <w:basedOn w:val="Normal"/>
    <w:link w:val="BalloonTextChar"/>
    <w:uiPriority w:val="99"/>
    <w:semiHidden/>
    <w:unhideWhenUsed/>
    <w:rsid w:val="0082626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26264"/>
    <w:rPr>
      <w:rFonts w:ascii="Lucida Grande" w:hAnsi="Lucida Grande" w:cs="Lucida Grande"/>
      <w:sz w:val="18"/>
      <w:szCs w:val="18"/>
    </w:rPr>
  </w:style>
  <w:style w:type="paragraph" w:styleId="ListParagraph">
    <w:name w:val="List Paragraph"/>
    <w:basedOn w:val="Normal"/>
    <w:link w:val="ListParagraphChar"/>
    <w:uiPriority w:val="34"/>
    <w:rsid w:val="005C56D6"/>
    <w:pPr>
      <w:contextualSpacing/>
    </w:pPr>
  </w:style>
  <w:style w:type="paragraph" w:styleId="FootnoteText">
    <w:name w:val="footnote text"/>
    <w:basedOn w:val="Normal"/>
    <w:link w:val="FootnoteTextChar"/>
    <w:uiPriority w:val="99"/>
    <w:unhideWhenUsed/>
    <w:qFormat/>
    <w:rsid w:val="00167F46"/>
    <w:pPr>
      <w:spacing w:after="120"/>
    </w:pPr>
    <w:rPr>
      <w:rFonts w:eastAsiaTheme="minorHAnsi"/>
      <w:sz w:val="20"/>
      <w:szCs w:val="20"/>
    </w:rPr>
  </w:style>
  <w:style w:type="character" w:customStyle="1" w:styleId="FootnoteTextChar">
    <w:name w:val="Footnote Text Char"/>
    <w:basedOn w:val="DefaultParagraphFont"/>
    <w:link w:val="FootnoteText"/>
    <w:uiPriority w:val="99"/>
    <w:rsid w:val="00167F46"/>
    <w:rPr>
      <w:rFonts w:ascii="Arial" w:eastAsiaTheme="minorHAnsi" w:hAnsi="Arial"/>
      <w:sz w:val="20"/>
      <w:szCs w:val="20"/>
      <w:lang w:val="en-AU"/>
    </w:rPr>
  </w:style>
  <w:style w:type="character" w:styleId="FootnoteReference">
    <w:name w:val="footnote reference"/>
    <w:basedOn w:val="DefaultParagraphFont"/>
    <w:uiPriority w:val="99"/>
    <w:unhideWhenUsed/>
    <w:rsid w:val="00B474FB"/>
    <w:rPr>
      <w:sz w:val="20"/>
      <w:vertAlign w:val="superscript"/>
    </w:rPr>
  </w:style>
  <w:style w:type="character" w:styleId="Hyperlink">
    <w:name w:val="Hyperlink"/>
    <w:basedOn w:val="DefaultParagraphFont"/>
    <w:uiPriority w:val="99"/>
    <w:unhideWhenUsed/>
    <w:rsid w:val="00826264"/>
    <w:rPr>
      <w:color w:val="0563C1" w:themeColor="hyperlink"/>
      <w:u w:val="single"/>
    </w:rPr>
  </w:style>
  <w:style w:type="paragraph" w:styleId="NormalWeb">
    <w:name w:val="Normal (Web)"/>
    <w:basedOn w:val="Normal"/>
    <w:uiPriority w:val="99"/>
    <w:unhideWhenUsed/>
    <w:rsid w:val="00384502"/>
    <w:pPr>
      <w:spacing w:before="100" w:beforeAutospacing="1" w:after="100" w:afterAutospacing="1"/>
    </w:pPr>
    <w:rPr>
      <w:rFonts w:ascii="Times" w:hAnsi="Times" w:cs="Times New Roman"/>
      <w:sz w:val="20"/>
      <w:szCs w:val="20"/>
    </w:rPr>
  </w:style>
  <w:style w:type="character" w:styleId="Strong">
    <w:name w:val="Strong"/>
    <w:basedOn w:val="DefaultParagraphFont"/>
    <w:uiPriority w:val="22"/>
    <w:qFormat/>
    <w:rsid w:val="00162DE0"/>
    <w:rPr>
      <w:rFonts w:ascii="Arial" w:hAnsi="Arial"/>
      <w:b/>
      <w:bCs/>
      <w:color w:val="auto"/>
      <w:sz w:val="24"/>
    </w:rPr>
  </w:style>
  <w:style w:type="character" w:customStyle="1" w:styleId="s1">
    <w:name w:val="s1"/>
    <w:basedOn w:val="DefaultParagraphFont"/>
    <w:rsid w:val="00AC659B"/>
  </w:style>
  <w:style w:type="character" w:customStyle="1" w:styleId="Heading2Char">
    <w:name w:val="Heading 2 Char"/>
    <w:basedOn w:val="DefaultParagraphFont"/>
    <w:link w:val="Heading2"/>
    <w:uiPriority w:val="9"/>
    <w:rsid w:val="00F12D43"/>
    <w:rPr>
      <w:rFonts w:ascii="Arial" w:eastAsiaTheme="majorEastAsia" w:hAnsi="Arial" w:cstheme="majorBidi"/>
      <w:b/>
      <w:bCs/>
      <w:color w:val="D33278"/>
      <w:sz w:val="40"/>
      <w:szCs w:val="26"/>
    </w:rPr>
  </w:style>
  <w:style w:type="paragraph" w:styleId="NoSpacing">
    <w:name w:val="No Spacing"/>
    <w:uiPriority w:val="1"/>
    <w:rsid w:val="0064617B"/>
  </w:style>
  <w:style w:type="character" w:customStyle="1" w:styleId="ListParagraphChar">
    <w:name w:val="List Paragraph Char"/>
    <w:basedOn w:val="DefaultParagraphFont"/>
    <w:link w:val="ListParagraph"/>
    <w:uiPriority w:val="34"/>
    <w:locked/>
    <w:rsid w:val="000F468E"/>
    <w:rPr>
      <w:rFonts w:ascii="Arial" w:hAnsi="Arial"/>
    </w:rPr>
  </w:style>
  <w:style w:type="character" w:styleId="IntenseEmphasis">
    <w:name w:val="Intense Emphasis"/>
    <w:uiPriority w:val="21"/>
    <w:rsid w:val="008611C1"/>
    <w:rPr>
      <w:b/>
      <w:bCs/>
      <w:i/>
      <w:iCs/>
      <w:color w:val="000000" w:themeColor="accent1"/>
      <w:sz w:val="22"/>
      <w:szCs w:val="22"/>
    </w:rPr>
  </w:style>
  <w:style w:type="paragraph" w:styleId="Header">
    <w:name w:val="header"/>
    <w:basedOn w:val="Normal"/>
    <w:link w:val="HeaderChar"/>
    <w:uiPriority w:val="99"/>
    <w:unhideWhenUsed/>
    <w:rsid w:val="003808EB"/>
    <w:pPr>
      <w:tabs>
        <w:tab w:val="center" w:pos="4513"/>
        <w:tab w:val="right" w:pos="9026"/>
      </w:tabs>
    </w:pPr>
  </w:style>
  <w:style w:type="character" w:customStyle="1" w:styleId="HeaderChar">
    <w:name w:val="Header Char"/>
    <w:basedOn w:val="DefaultParagraphFont"/>
    <w:link w:val="Header"/>
    <w:uiPriority w:val="99"/>
    <w:rsid w:val="003808EB"/>
  </w:style>
  <w:style w:type="paragraph" w:styleId="Footer">
    <w:name w:val="footer"/>
    <w:basedOn w:val="Normal"/>
    <w:link w:val="FooterChar"/>
    <w:uiPriority w:val="99"/>
    <w:unhideWhenUsed/>
    <w:rsid w:val="003808EB"/>
    <w:pPr>
      <w:tabs>
        <w:tab w:val="center" w:pos="4513"/>
        <w:tab w:val="right" w:pos="9026"/>
      </w:tabs>
    </w:pPr>
  </w:style>
  <w:style w:type="character" w:customStyle="1" w:styleId="FooterChar">
    <w:name w:val="Footer Char"/>
    <w:basedOn w:val="DefaultParagraphFont"/>
    <w:link w:val="Footer"/>
    <w:uiPriority w:val="99"/>
    <w:rsid w:val="003808EB"/>
  </w:style>
  <w:style w:type="character" w:customStyle="1" w:styleId="Heading1Char">
    <w:name w:val="Heading 1 Char"/>
    <w:basedOn w:val="DefaultParagraphFont"/>
    <w:link w:val="Heading1"/>
    <w:uiPriority w:val="9"/>
    <w:rsid w:val="001308BE"/>
    <w:rPr>
      <w:rFonts w:ascii="Arial" w:hAnsi="Arial"/>
      <w:b/>
      <w:sz w:val="48"/>
    </w:rPr>
  </w:style>
  <w:style w:type="paragraph" w:styleId="BodyText">
    <w:name w:val="Body Text"/>
    <w:basedOn w:val="Normal"/>
    <w:link w:val="BodyTextChar"/>
    <w:rsid w:val="003B25AA"/>
    <w:pPr>
      <w:spacing w:before="170" w:after="170" w:line="264" w:lineRule="auto"/>
    </w:pPr>
    <w:rPr>
      <w:rFonts w:eastAsia="Times New Roman" w:cs="Times New Roman"/>
      <w:lang w:eastAsia="en-AU"/>
    </w:rPr>
  </w:style>
  <w:style w:type="character" w:customStyle="1" w:styleId="BodyTextChar">
    <w:name w:val="Body Text Char"/>
    <w:basedOn w:val="DefaultParagraphFont"/>
    <w:link w:val="BodyText"/>
    <w:rsid w:val="003B25AA"/>
    <w:rPr>
      <w:rFonts w:eastAsia="Times New Roman" w:cs="Times New Roman"/>
      <w:lang w:val="en-AU" w:eastAsia="en-AU"/>
    </w:rPr>
  </w:style>
  <w:style w:type="paragraph" w:styleId="TOCHeading">
    <w:name w:val="TOC Heading"/>
    <w:basedOn w:val="Heading1"/>
    <w:next w:val="Normal"/>
    <w:uiPriority w:val="39"/>
    <w:unhideWhenUsed/>
    <w:rsid w:val="001305C2"/>
    <w:pPr>
      <w:spacing w:line="259" w:lineRule="auto"/>
      <w:outlineLvl w:val="9"/>
    </w:pPr>
    <w:rPr>
      <w:color w:val="D33278"/>
      <w:sz w:val="44"/>
    </w:rPr>
  </w:style>
  <w:style w:type="paragraph" w:styleId="TOC1">
    <w:name w:val="toc 1"/>
    <w:basedOn w:val="Normal"/>
    <w:next w:val="Normal"/>
    <w:autoRedefine/>
    <w:uiPriority w:val="39"/>
    <w:unhideWhenUsed/>
    <w:rsid w:val="0017323B"/>
    <w:pPr>
      <w:spacing w:after="100"/>
    </w:pPr>
    <w:rPr>
      <w:b/>
    </w:rPr>
  </w:style>
  <w:style w:type="paragraph" w:styleId="TOC2">
    <w:name w:val="toc 2"/>
    <w:basedOn w:val="Normal"/>
    <w:next w:val="Normal"/>
    <w:autoRedefine/>
    <w:uiPriority w:val="39"/>
    <w:unhideWhenUsed/>
    <w:rsid w:val="0017323B"/>
    <w:pPr>
      <w:tabs>
        <w:tab w:val="right" w:leader="dot" w:pos="8290"/>
      </w:tabs>
      <w:spacing w:after="100"/>
      <w:ind w:left="567"/>
    </w:pPr>
    <w:rPr>
      <w:noProof/>
    </w:rPr>
  </w:style>
  <w:style w:type="paragraph" w:styleId="EndnoteText">
    <w:name w:val="endnote text"/>
    <w:basedOn w:val="Normal"/>
    <w:link w:val="EndnoteTextChar"/>
    <w:uiPriority w:val="99"/>
    <w:semiHidden/>
    <w:unhideWhenUsed/>
    <w:rsid w:val="008A5EE2"/>
    <w:rPr>
      <w:sz w:val="20"/>
      <w:szCs w:val="20"/>
    </w:rPr>
  </w:style>
  <w:style w:type="character" w:customStyle="1" w:styleId="EndnoteTextChar">
    <w:name w:val="Endnote Text Char"/>
    <w:basedOn w:val="DefaultParagraphFont"/>
    <w:link w:val="EndnoteText"/>
    <w:uiPriority w:val="99"/>
    <w:semiHidden/>
    <w:rsid w:val="008A5EE2"/>
    <w:rPr>
      <w:sz w:val="20"/>
      <w:szCs w:val="20"/>
    </w:rPr>
  </w:style>
  <w:style w:type="character" w:styleId="EndnoteReference">
    <w:name w:val="endnote reference"/>
    <w:basedOn w:val="DefaultParagraphFont"/>
    <w:uiPriority w:val="99"/>
    <w:semiHidden/>
    <w:unhideWhenUsed/>
    <w:rsid w:val="008A5EE2"/>
    <w:rPr>
      <w:vertAlign w:val="superscript"/>
    </w:rPr>
  </w:style>
  <w:style w:type="paragraph" w:styleId="CommentSubject">
    <w:name w:val="annotation subject"/>
    <w:basedOn w:val="CommentText"/>
    <w:next w:val="CommentText"/>
    <w:link w:val="CommentSubjectChar"/>
    <w:uiPriority w:val="99"/>
    <w:semiHidden/>
    <w:unhideWhenUsed/>
    <w:rsid w:val="00690C10"/>
    <w:pPr>
      <w:spacing w:after="0"/>
    </w:pPr>
    <w:rPr>
      <w:rFonts w:eastAsiaTheme="minorEastAsia"/>
      <w:b/>
      <w:bCs/>
      <w:sz w:val="20"/>
      <w:szCs w:val="20"/>
      <w:lang w:val="en-US"/>
    </w:rPr>
  </w:style>
  <w:style w:type="character" w:customStyle="1" w:styleId="CommentSubjectChar">
    <w:name w:val="Comment Subject Char"/>
    <w:basedOn w:val="CommentTextChar"/>
    <w:link w:val="CommentSubject"/>
    <w:uiPriority w:val="99"/>
    <w:semiHidden/>
    <w:rsid w:val="00690C10"/>
    <w:rPr>
      <w:rFonts w:eastAsiaTheme="minorHAnsi"/>
      <w:b/>
      <w:bCs/>
      <w:sz w:val="20"/>
      <w:szCs w:val="20"/>
      <w:lang w:val="en-AU"/>
    </w:rPr>
  </w:style>
  <w:style w:type="character" w:styleId="FollowedHyperlink">
    <w:name w:val="FollowedHyperlink"/>
    <w:basedOn w:val="DefaultParagraphFont"/>
    <w:uiPriority w:val="99"/>
    <w:semiHidden/>
    <w:unhideWhenUsed/>
    <w:rsid w:val="00661EE3"/>
    <w:rPr>
      <w:color w:val="D33278" w:themeColor="followedHyperlink"/>
      <w:u w:val="single"/>
    </w:rPr>
  </w:style>
  <w:style w:type="character" w:styleId="Emphasis">
    <w:name w:val="Emphasis"/>
    <w:basedOn w:val="DefaultParagraphFont"/>
    <w:uiPriority w:val="20"/>
    <w:qFormat/>
    <w:rsid w:val="00162DE0"/>
    <w:rPr>
      <w:rFonts w:ascii="Arial" w:hAnsi="Arial"/>
      <w:b/>
      <w:i w:val="0"/>
      <w:iCs/>
      <w:color w:val="D33278"/>
    </w:rPr>
  </w:style>
  <w:style w:type="character" w:styleId="UnresolvedMention">
    <w:name w:val="Unresolved Mention"/>
    <w:basedOn w:val="DefaultParagraphFont"/>
    <w:uiPriority w:val="99"/>
    <w:semiHidden/>
    <w:unhideWhenUsed/>
    <w:rsid w:val="00E659B4"/>
    <w:rPr>
      <w:color w:val="605E5C"/>
      <w:shd w:val="clear" w:color="auto" w:fill="E1DFDD"/>
    </w:rPr>
  </w:style>
  <w:style w:type="paragraph" w:styleId="Subtitle">
    <w:name w:val="Subtitle"/>
    <w:basedOn w:val="Normal"/>
    <w:next w:val="Normal"/>
    <w:uiPriority w:val="11"/>
    <w:pPr>
      <w:keepNext/>
      <w:keepLines/>
      <w:spacing w:before="360" w:after="80"/>
    </w:pPr>
    <w:rPr>
      <w:rFonts w:ascii="Georgia" w:eastAsia="Georgia" w:hAnsi="Georgia" w:cs="Georgia"/>
      <w:i/>
      <w:color w:val="666666"/>
      <w:sz w:val="48"/>
      <w:szCs w:val="48"/>
    </w:rPr>
  </w:style>
  <w:style w:type="character" w:styleId="PlaceholderText">
    <w:name w:val="Placeholder Text"/>
    <w:basedOn w:val="DefaultParagraphFont"/>
    <w:uiPriority w:val="99"/>
    <w:semiHidden/>
    <w:rsid w:val="00F73868"/>
    <w:rPr>
      <w:color w:val="808080"/>
    </w:rPr>
  </w:style>
  <w:style w:type="paragraph" w:styleId="TOC3">
    <w:name w:val="toc 3"/>
    <w:basedOn w:val="Normal"/>
    <w:next w:val="Normal"/>
    <w:autoRedefine/>
    <w:uiPriority w:val="39"/>
    <w:unhideWhenUsed/>
    <w:rsid w:val="00FA3E64"/>
    <w:pPr>
      <w:spacing w:after="100"/>
      <w:ind w:left="480"/>
    </w:pPr>
  </w:style>
  <w:style w:type="paragraph" w:styleId="ListBullet">
    <w:name w:val="List Bullet"/>
    <w:basedOn w:val="Normal"/>
    <w:uiPriority w:val="99"/>
    <w:unhideWhenUsed/>
    <w:qFormat/>
    <w:rsid w:val="00980521"/>
    <w:pPr>
      <w:numPr>
        <w:numId w:val="13"/>
      </w:numPr>
      <w:ind w:left="357" w:hanging="357"/>
      <w:contextualSpacing/>
    </w:pPr>
  </w:style>
  <w:style w:type="paragraph" w:styleId="ListNumber">
    <w:name w:val="List Number"/>
    <w:basedOn w:val="Normal"/>
    <w:uiPriority w:val="99"/>
    <w:unhideWhenUsed/>
    <w:qFormat/>
    <w:rsid w:val="00D83EEC"/>
    <w:pPr>
      <w:numPr>
        <w:numId w:val="11"/>
      </w:numPr>
      <w:contextualSpacing/>
    </w:pPr>
  </w:style>
  <w:style w:type="paragraph" w:styleId="TOC4">
    <w:name w:val="toc 4"/>
    <w:basedOn w:val="Normal"/>
    <w:next w:val="Normal"/>
    <w:autoRedefine/>
    <w:uiPriority w:val="39"/>
    <w:unhideWhenUsed/>
    <w:rsid w:val="00FA3E64"/>
    <w:pPr>
      <w:spacing w:after="100"/>
      <w:ind w:left="720"/>
    </w:pPr>
  </w:style>
  <w:style w:type="character" w:customStyle="1" w:styleId="Heading7Char">
    <w:name w:val="Heading 7 Char"/>
    <w:basedOn w:val="DefaultParagraphFont"/>
    <w:link w:val="Heading7"/>
    <w:uiPriority w:val="9"/>
    <w:semiHidden/>
    <w:rsid w:val="00FA3E64"/>
    <w:rPr>
      <w:rFonts w:asciiTheme="majorHAnsi" w:eastAsiaTheme="majorEastAsia" w:hAnsiTheme="majorHAnsi" w:cstheme="majorBidi"/>
      <w:i/>
      <w:iCs/>
      <w:color w:val="000000" w:themeColor="accent1" w:themeShade="7F"/>
    </w:rPr>
  </w:style>
  <w:style w:type="character" w:customStyle="1" w:styleId="Heading8Char">
    <w:name w:val="Heading 8 Char"/>
    <w:basedOn w:val="DefaultParagraphFont"/>
    <w:link w:val="Heading8"/>
    <w:uiPriority w:val="9"/>
    <w:semiHidden/>
    <w:rsid w:val="00FA3E64"/>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FA3E64"/>
    <w:rPr>
      <w:rFonts w:asciiTheme="majorHAnsi" w:eastAsiaTheme="majorEastAsia" w:hAnsiTheme="majorHAnsi" w:cstheme="majorBidi"/>
      <w:i/>
      <w:iCs/>
      <w:color w:val="272727" w:themeColor="text1" w:themeTint="D8"/>
      <w:sz w:val="21"/>
      <w:szCs w:val="21"/>
    </w:rPr>
  </w:style>
  <w:style w:type="character" w:styleId="BookTitle">
    <w:name w:val="Book Title"/>
    <w:basedOn w:val="DefaultParagraphFont"/>
    <w:uiPriority w:val="33"/>
    <w:qFormat/>
    <w:rsid w:val="001305C2"/>
    <w:rPr>
      <w:rFonts w:ascii="Arial" w:hAnsi="Arial"/>
      <w:b w:val="0"/>
      <w:bCs/>
      <w:i/>
      <w:iCs/>
      <w:spacing w:val="5"/>
      <w:sz w:val="24"/>
    </w:rPr>
  </w:style>
  <w:style w:type="paragraph" w:styleId="IntenseQuote">
    <w:name w:val="Intense Quote"/>
    <w:basedOn w:val="Normal"/>
    <w:next w:val="Normal"/>
    <w:link w:val="IntenseQuoteChar"/>
    <w:uiPriority w:val="30"/>
    <w:qFormat/>
    <w:rsid w:val="00B04B60"/>
    <w:pPr>
      <w:pBdr>
        <w:top w:val="single" w:sz="4" w:space="10" w:color="D33278"/>
        <w:bottom w:val="single" w:sz="4" w:space="10" w:color="D33278"/>
      </w:pBdr>
      <w:spacing w:before="360" w:after="360"/>
      <w:ind w:left="567" w:right="567"/>
    </w:pPr>
    <w:rPr>
      <w:iCs/>
    </w:rPr>
  </w:style>
  <w:style w:type="character" w:customStyle="1" w:styleId="IntenseQuoteChar">
    <w:name w:val="Intense Quote Char"/>
    <w:basedOn w:val="DefaultParagraphFont"/>
    <w:link w:val="IntenseQuote"/>
    <w:uiPriority w:val="30"/>
    <w:rsid w:val="00B04B60"/>
    <w:rPr>
      <w:rFonts w:ascii="Arial" w:hAnsi="Arial"/>
      <w:iCs/>
    </w:rPr>
  </w:style>
  <w:style w:type="table" w:customStyle="1" w:styleId="TableGrid1">
    <w:name w:val="Table Grid1"/>
    <w:basedOn w:val="TableNormal"/>
    <w:next w:val="TableGrid"/>
    <w:uiPriority w:val="39"/>
    <w:rsid w:val="00260E94"/>
    <w:rPr>
      <w:rFonts w:ascii="Arial" w:eastAsia="Arial" w:hAnsi="Arial" w:cs="Times New Roman"/>
      <w:lang w:val="en-A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260E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9457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training@aarts.net.au"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c\Documents\Custom%20Office%20Templates\AA\AA%20Position%20description.dotx" TargetMode="External"/></Relationships>
</file>

<file path=word/theme/theme1.xml><?xml version="1.0" encoding="utf-8"?>
<a:theme xmlns:a="http://schemas.openxmlformats.org/drawingml/2006/main" name="Accessible Arts">
  <a:themeElements>
    <a:clrScheme name="Accessible Arts">
      <a:dk1>
        <a:sysClr val="windowText" lastClr="000000"/>
      </a:dk1>
      <a:lt1>
        <a:sysClr val="window" lastClr="FFFFFF"/>
      </a:lt1>
      <a:dk2>
        <a:srgbClr val="D33278"/>
      </a:dk2>
      <a:lt2>
        <a:srgbClr val="FFFFFF"/>
      </a:lt2>
      <a:accent1>
        <a:srgbClr val="000000"/>
      </a:accent1>
      <a:accent2>
        <a:srgbClr val="D33278"/>
      </a:accent2>
      <a:accent3>
        <a:srgbClr val="7F7F7F"/>
      </a:accent3>
      <a:accent4>
        <a:srgbClr val="595959"/>
      </a:accent4>
      <a:accent5>
        <a:srgbClr val="3F3F3F"/>
      </a:accent5>
      <a:accent6>
        <a:srgbClr val="262626"/>
      </a:accent6>
      <a:hlink>
        <a:srgbClr val="0563C1"/>
      </a:hlink>
      <a:folHlink>
        <a:srgbClr val="D33278"/>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Accessible Arts" id="{AD5C77A2-ACDE-4569-BFE6-55EF5CA8A7C6}" vid="{E95916A3-906C-42C0-8AFE-2828C50CD08C}"/>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gS3B51K9iHhtwjn6ecPo/oVqaEdg==">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</go:docsCustomData>
</go:gDocsCustomXmlDataStorage>
</file>

<file path=customXml/itemProps1.xml><?xml version="1.0" encoding="utf-8"?>
<ds:datastoreItem xmlns:ds="http://schemas.openxmlformats.org/officeDocument/2006/customXml" ds:itemID="{1852FBF0-1ED5-4E51-8EEE-5B27F80B3828}">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AA Position description</Template>
  <TotalTime>1</TotalTime>
  <Pages>1</Pages>
  <Words>180</Words>
  <Characters>1029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Access appraisal for organisations</vt:lpstr>
    </vt:vector>
  </TitlesOfParts>
  <Company/>
  <LinksUpToDate>false</LinksUpToDate>
  <CharactersWithSpaces>1207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Access appraisal for organisations</dc:title>
  <dc:creator>Kathryn Collins</dc:creator>
  <cp:lastModifiedBy>Rachel Musgrove</cp:lastModifiedBy>
  <cp:revision>2</cp:revision>
  <dcterms:created xsi:type="dcterms:W3CDTF">2022-08-19T05:59:00Z</dcterms:created>
  <dcterms:modified xsi:type="dcterms:W3CDTF">2022-08-19T05:59:00Z</dcterms:modified>
</cp:coreProperties>
</file>