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3C782" w14:textId="1F5D1523" w:rsidR="00305E04" w:rsidRDefault="00305E04" w:rsidP="00305E04">
      <w:pPr>
        <w:rPr>
          <w:rFonts w:ascii="Arial" w:hAnsi="Arial" w:cs="Arial"/>
          <w:b/>
          <w:bCs/>
          <w:sz w:val="40"/>
          <w:szCs w:val="40"/>
        </w:rPr>
      </w:pPr>
      <w:r>
        <w:rPr>
          <w:rFonts w:ascii="Arial" w:hAnsi="Arial" w:cs="Arial"/>
          <w:b/>
          <w:bCs/>
          <w:sz w:val="40"/>
          <w:szCs w:val="40"/>
        </w:rPr>
        <w:t>ACCESSIBLE ARTS 202</w:t>
      </w:r>
      <w:r w:rsidR="00222E6A">
        <w:rPr>
          <w:rFonts w:ascii="Arial" w:hAnsi="Arial" w:cs="Arial"/>
          <w:b/>
          <w:bCs/>
          <w:sz w:val="40"/>
          <w:szCs w:val="40"/>
        </w:rPr>
        <w:t>3</w:t>
      </w:r>
      <w:r>
        <w:rPr>
          <w:rFonts w:ascii="Arial" w:hAnsi="Arial" w:cs="Arial"/>
          <w:b/>
          <w:bCs/>
          <w:sz w:val="40"/>
          <w:szCs w:val="40"/>
        </w:rPr>
        <w:t xml:space="preserve"> ANNUAL REPORT</w:t>
      </w:r>
    </w:p>
    <w:p w14:paraId="2EA59388" w14:textId="77777777" w:rsidR="00BB615E" w:rsidRPr="00473E84" w:rsidRDefault="00BB615E" w:rsidP="00305E04">
      <w:pPr>
        <w:rPr>
          <w:rStyle w:val="jsgrdq"/>
          <w:rFonts w:ascii="Arial" w:hAnsi="Arial" w:cs="Arial"/>
          <w:color w:val="000000"/>
          <w:sz w:val="24"/>
          <w:szCs w:val="24"/>
        </w:rPr>
      </w:pPr>
      <w:r w:rsidRPr="00473E84">
        <w:rPr>
          <w:rStyle w:val="jsgrdq"/>
          <w:rFonts w:ascii="Arial" w:hAnsi="Arial" w:cs="Arial"/>
          <w:color w:val="000000"/>
          <w:sz w:val="24"/>
          <w:szCs w:val="24"/>
        </w:rPr>
        <w:t>Equity and excellence in arts, culture and disability.</w:t>
      </w:r>
    </w:p>
    <w:p w14:paraId="09BF8E5E" w14:textId="77777777" w:rsidR="00222E6A" w:rsidRPr="00222E6A" w:rsidRDefault="00222E6A" w:rsidP="00305E04">
      <w:pPr>
        <w:rPr>
          <w:rFonts w:ascii="Arial" w:hAnsi="Arial" w:cs="Arial"/>
          <w:sz w:val="24"/>
          <w:szCs w:val="24"/>
        </w:rPr>
      </w:pPr>
      <w:r w:rsidRPr="00222E6A">
        <w:rPr>
          <w:rFonts w:ascii="Arial" w:hAnsi="Arial" w:cs="Arial"/>
          <w:sz w:val="24"/>
          <w:szCs w:val="24"/>
        </w:rPr>
        <w:t xml:space="preserve">Cover: Images: Artist Daniel McDonald facilitating Welcome to Country. Photo © Art Gallery of NSW, </w:t>
      </w:r>
      <w:proofErr w:type="spellStart"/>
      <w:r w:rsidRPr="00222E6A">
        <w:rPr>
          <w:rFonts w:ascii="Arial" w:hAnsi="Arial" w:cs="Arial"/>
          <w:sz w:val="24"/>
          <w:szCs w:val="24"/>
        </w:rPr>
        <w:t>Mim</w:t>
      </w:r>
      <w:proofErr w:type="spellEnd"/>
      <w:r w:rsidRPr="00222E6A">
        <w:rPr>
          <w:rFonts w:ascii="Arial" w:hAnsi="Arial" w:cs="Arial"/>
          <w:sz w:val="24"/>
          <w:szCs w:val="24"/>
        </w:rPr>
        <w:t xml:space="preserve"> Stirling. Image 2: Artists David Molloy, Kath Harding, Madeleine Stewart and Catherine Rogers at the Bundanon Artist Residencies. Photo supplied by David Molloy. Image 3: Artist Louise Zhang (supplied by the artist).</w:t>
      </w:r>
    </w:p>
    <w:p w14:paraId="6BA0C887" w14:textId="13464486" w:rsidR="00BB615E" w:rsidRPr="00BB615E" w:rsidRDefault="00BB615E" w:rsidP="00305E04">
      <w:pPr>
        <w:rPr>
          <w:rFonts w:ascii="Arial" w:hAnsi="Arial" w:cs="Arial"/>
          <w:b/>
          <w:bCs/>
          <w:sz w:val="24"/>
          <w:szCs w:val="24"/>
        </w:rPr>
      </w:pPr>
      <w:r w:rsidRPr="00BB615E">
        <w:rPr>
          <w:rStyle w:val="jsgrdq"/>
          <w:rFonts w:ascii="Arial" w:hAnsi="Arial" w:cs="Arial"/>
          <w:color w:val="000000"/>
          <w:sz w:val="24"/>
          <w:szCs w:val="24"/>
        </w:rPr>
        <w:t>Accessible Arts logo</w:t>
      </w:r>
    </w:p>
    <w:p w14:paraId="0B99907C" w14:textId="77777777" w:rsidR="00305E04" w:rsidRDefault="00305E04" w:rsidP="00305E04">
      <w:pPr>
        <w:rPr>
          <w:rFonts w:ascii="Arial" w:hAnsi="Arial" w:cs="Arial"/>
          <w:sz w:val="24"/>
          <w:szCs w:val="24"/>
        </w:rPr>
      </w:pPr>
    </w:p>
    <w:p w14:paraId="1D4898C0" w14:textId="46DC028A" w:rsidR="00305E04" w:rsidRDefault="00305E04" w:rsidP="00305E04">
      <w:pPr>
        <w:pStyle w:val="Heading2"/>
      </w:pPr>
      <w:r>
        <w:t>Contents</w:t>
      </w:r>
    </w:p>
    <w:p w14:paraId="570858AD" w14:textId="6A406B3E" w:rsidR="00E91A16" w:rsidRPr="00FB6E26" w:rsidRDefault="001014E4" w:rsidP="001014E4">
      <w:pPr>
        <w:spacing w:line="240" w:lineRule="auto"/>
        <w:rPr>
          <w:rStyle w:val="jsgrdq"/>
          <w:rFonts w:ascii="Arial" w:hAnsi="Arial" w:cs="Arial"/>
          <w:color w:val="000000"/>
          <w:sz w:val="24"/>
          <w:szCs w:val="24"/>
        </w:rPr>
      </w:pPr>
      <w:r w:rsidRPr="001014E4">
        <w:rPr>
          <w:rStyle w:val="jsgrdq"/>
          <w:rFonts w:ascii="Arial" w:hAnsi="Arial" w:cs="Arial"/>
          <w:color w:val="000000"/>
          <w:sz w:val="24"/>
          <w:szCs w:val="24"/>
        </w:rPr>
        <w:t>Chairperson's Message</w:t>
      </w:r>
      <w:r w:rsidRPr="001014E4">
        <w:rPr>
          <w:rStyle w:val="jsgrdq"/>
          <w:rFonts w:ascii="Arial" w:hAnsi="Arial" w:cs="Arial"/>
          <w:color w:val="000000"/>
          <w:sz w:val="24"/>
          <w:szCs w:val="24"/>
        </w:rPr>
        <w:br/>
        <w:t>CEO's Message</w:t>
      </w:r>
      <w:r w:rsidRPr="001014E4">
        <w:rPr>
          <w:rStyle w:val="jsgrdq"/>
          <w:rFonts w:ascii="Arial" w:hAnsi="Arial" w:cs="Arial"/>
          <w:color w:val="000000"/>
          <w:sz w:val="24"/>
          <w:szCs w:val="24"/>
        </w:rPr>
        <w:br/>
        <w:t>About Us</w:t>
      </w:r>
      <w:r w:rsidRPr="001014E4">
        <w:rPr>
          <w:rStyle w:val="jsgrdq"/>
          <w:rFonts w:ascii="Arial" w:hAnsi="Arial" w:cs="Arial"/>
          <w:color w:val="000000"/>
          <w:sz w:val="24"/>
          <w:szCs w:val="24"/>
        </w:rPr>
        <w:br/>
        <w:t>Our Team</w:t>
      </w:r>
      <w:r w:rsidRPr="001014E4">
        <w:rPr>
          <w:rStyle w:val="jsgrdq"/>
          <w:rFonts w:ascii="Arial" w:hAnsi="Arial" w:cs="Arial"/>
          <w:color w:val="000000"/>
          <w:sz w:val="24"/>
          <w:szCs w:val="24"/>
        </w:rPr>
        <w:br/>
        <w:t>Key Stat</w:t>
      </w:r>
      <w:r w:rsidR="00222E6A">
        <w:rPr>
          <w:rStyle w:val="jsgrdq"/>
          <w:rFonts w:ascii="Arial" w:hAnsi="Arial" w:cs="Arial"/>
          <w:color w:val="000000"/>
          <w:sz w:val="24"/>
          <w:szCs w:val="24"/>
        </w:rPr>
        <w:t>istic</w:t>
      </w:r>
      <w:r w:rsidRPr="001014E4">
        <w:rPr>
          <w:rStyle w:val="jsgrdq"/>
          <w:rFonts w:ascii="Arial" w:hAnsi="Arial" w:cs="Arial"/>
          <w:color w:val="000000"/>
          <w:sz w:val="24"/>
          <w:szCs w:val="24"/>
        </w:rPr>
        <w:t>s 202</w:t>
      </w:r>
      <w:r w:rsidR="00222E6A">
        <w:rPr>
          <w:rStyle w:val="jsgrdq"/>
          <w:rFonts w:ascii="Arial" w:hAnsi="Arial" w:cs="Arial"/>
          <w:color w:val="000000"/>
          <w:sz w:val="24"/>
          <w:szCs w:val="24"/>
        </w:rPr>
        <w:t>3</w:t>
      </w:r>
      <w:r w:rsidRPr="001014E4">
        <w:rPr>
          <w:rStyle w:val="jsgrdq"/>
          <w:rFonts w:ascii="Arial" w:hAnsi="Arial" w:cs="Arial"/>
          <w:color w:val="000000"/>
          <w:sz w:val="24"/>
          <w:szCs w:val="24"/>
        </w:rPr>
        <w:br/>
        <w:t>Career Advancement</w:t>
      </w:r>
      <w:r w:rsidRPr="001014E4">
        <w:rPr>
          <w:rStyle w:val="jsgrdq"/>
          <w:rFonts w:ascii="Arial" w:hAnsi="Arial" w:cs="Arial"/>
          <w:color w:val="000000"/>
          <w:sz w:val="24"/>
          <w:szCs w:val="24"/>
        </w:rPr>
        <w:br/>
        <w:t>Audience Development</w:t>
      </w:r>
      <w:r w:rsidRPr="001014E4">
        <w:rPr>
          <w:rStyle w:val="jsgrdq"/>
          <w:rFonts w:ascii="Arial" w:hAnsi="Arial" w:cs="Arial"/>
          <w:color w:val="000000"/>
          <w:sz w:val="24"/>
          <w:szCs w:val="24"/>
        </w:rPr>
        <w:br/>
        <w:t>Community Engagement</w:t>
      </w:r>
      <w:r w:rsidRPr="001014E4">
        <w:rPr>
          <w:rStyle w:val="jsgrdq"/>
          <w:rFonts w:ascii="Arial" w:hAnsi="Arial" w:cs="Arial"/>
          <w:color w:val="000000"/>
          <w:sz w:val="24"/>
          <w:szCs w:val="24"/>
        </w:rPr>
        <w:br/>
      </w:r>
      <w:r w:rsidRPr="00FB6E26">
        <w:rPr>
          <w:rStyle w:val="jsgrdq"/>
          <w:rFonts w:ascii="Arial" w:hAnsi="Arial" w:cs="Arial"/>
          <w:color w:val="000000"/>
          <w:sz w:val="24"/>
          <w:szCs w:val="24"/>
        </w:rPr>
        <w:t>Testimonials</w:t>
      </w:r>
    </w:p>
    <w:p w14:paraId="50471CAA" w14:textId="77777777" w:rsidR="00222E6A" w:rsidRPr="00222E6A" w:rsidRDefault="00222E6A" w:rsidP="001014E4">
      <w:pPr>
        <w:pStyle w:val="04xlpa"/>
        <w:rPr>
          <w:rFonts w:ascii="Arial" w:hAnsi="Arial" w:cs="Arial"/>
        </w:rPr>
      </w:pPr>
      <w:r w:rsidRPr="00222E6A">
        <w:rPr>
          <w:rFonts w:ascii="Arial" w:hAnsi="Arial" w:cs="Arial"/>
        </w:rPr>
        <w:t xml:space="preserve">Image description: RIPPLE Internship Graduation featuring Eugenie Lee, Lena Nahlous, Thuy Diem </w:t>
      </w:r>
      <w:proofErr w:type="spellStart"/>
      <w:r w:rsidRPr="00222E6A">
        <w:rPr>
          <w:rFonts w:ascii="Arial" w:hAnsi="Arial" w:cs="Arial"/>
        </w:rPr>
        <w:t>Mây</w:t>
      </w:r>
      <w:proofErr w:type="spellEnd"/>
      <w:r w:rsidRPr="00222E6A">
        <w:rPr>
          <w:rFonts w:ascii="Arial" w:hAnsi="Arial" w:cs="Arial"/>
        </w:rPr>
        <w:t xml:space="preserve"> </w:t>
      </w:r>
      <w:proofErr w:type="spellStart"/>
      <w:r w:rsidRPr="00222E6A">
        <w:rPr>
          <w:rFonts w:ascii="Arial" w:hAnsi="Arial" w:cs="Arial"/>
        </w:rPr>
        <w:t>Trần</w:t>
      </w:r>
      <w:proofErr w:type="spellEnd"/>
      <w:r w:rsidRPr="00222E6A">
        <w:rPr>
          <w:rFonts w:ascii="Arial" w:hAnsi="Arial" w:cs="Arial"/>
        </w:rPr>
        <w:t>, Monique Moate, Phoebe Lupton, Fi Peel, Faye Chamberlain, M. Sunflower and Liz Martin. Photo by Patrick Boland.</w:t>
      </w:r>
    </w:p>
    <w:p w14:paraId="4CF9D9BB" w14:textId="22E1ECD3" w:rsidR="001014E4" w:rsidRPr="001014E4" w:rsidRDefault="001014E4" w:rsidP="001014E4">
      <w:pPr>
        <w:pStyle w:val="04xlpa"/>
        <w:rPr>
          <w:rFonts w:ascii="Arial" w:hAnsi="Arial" w:cs="Arial"/>
          <w:color w:val="000000"/>
        </w:rPr>
      </w:pPr>
      <w:r w:rsidRPr="001014E4">
        <w:rPr>
          <w:rStyle w:val="jsgrdq"/>
          <w:rFonts w:ascii="Arial" w:eastAsiaTheme="majorEastAsia" w:hAnsi="Arial" w:cs="Arial"/>
          <w:color w:val="000000"/>
        </w:rPr>
        <w:t>We acknowledge the traditional owners of the land on which we work across NSW and pay our respects to Elders past, present and emerging.</w:t>
      </w:r>
    </w:p>
    <w:p w14:paraId="2822C974" w14:textId="77777777" w:rsidR="001014E4" w:rsidRDefault="001014E4" w:rsidP="001014E4">
      <w:pPr>
        <w:pStyle w:val="04xlpa"/>
        <w:rPr>
          <w:rStyle w:val="jsgrdq"/>
          <w:rFonts w:ascii="Arial" w:eastAsiaTheme="majorEastAsia" w:hAnsi="Arial" w:cs="Arial"/>
          <w:color w:val="000000"/>
        </w:rPr>
      </w:pPr>
      <w:r w:rsidRPr="001014E4">
        <w:rPr>
          <w:rStyle w:val="jsgrdq"/>
          <w:rFonts w:ascii="Arial" w:eastAsiaTheme="majorEastAsia" w:hAnsi="Arial" w:cs="Arial"/>
          <w:color w:val="000000"/>
        </w:rPr>
        <w:t>We acknowledge the support of our principal funder the NSW Government through Create NSW.</w:t>
      </w:r>
    </w:p>
    <w:p w14:paraId="0DF0AC75" w14:textId="77777777" w:rsidR="0037036B" w:rsidRDefault="004F7AD1"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First Nations Flag</w:t>
      </w:r>
      <w:r w:rsidR="0037036B">
        <w:rPr>
          <w:rStyle w:val="jsgrdq"/>
          <w:rFonts w:ascii="Arial" w:eastAsiaTheme="majorEastAsia" w:hAnsi="Arial" w:cs="Arial"/>
          <w:color w:val="000000"/>
        </w:rPr>
        <w:br/>
      </w:r>
      <w:r w:rsidR="00E10A07">
        <w:rPr>
          <w:rStyle w:val="jsgrdq"/>
          <w:rFonts w:ascii="Arial" w:eastAsiaTheme="majorEastAsia" w:hAnsi="Arial" w:cs="Arial"/>
          <w:color w:val="000000"/>
        </w:rPr>
        <w:t>Torres Strait Islander flag</w:t>
      </w:r>
    </w:p>
    <w:p w14:paraId="7E9B0B27" w14:textId="7E0DED17" w:rsidR="00E10A07" w:rsidRDefault="0037036B"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Create NSW logo</w:t>
      </w:r>
      <w:r>
        <w:rPr>
          <w:rStyle w:val="jsgrdq"/>
          <w:rFonts w:ascii="Arial" w:eastAsiaTheme="majorEastAsia" w:hAnsi="Arial" w:cs="Arial"/>
          <w:color w:val="000000"/>
        </w:rPr>
        <w:br/>
      </w:r>
      <w:r>
        <w:rPr>
          <w:rStyle w:val="jsgrdq"/>
          <w:rFonts w:ascii="Arial" w:eastAsiaTheme="majorEastAsia" w:hAnsi="Arial" w:cs="Arial"/>
          <w:color w:val="000000"/>
        </w:rPr>
        <w:br/>
        <w:t>Australian Government logo</w:t>
      </w:r>
      <w:r w:rsidR="004F3614">
        <w:rPr>
          <w:rStyle w:val="jsgrdq"/>
          <w:rFonts w:ascii="Arial" w:eastAsiaTheme="majorEastAsia" w:hAnsi="Arial" w:cs="Arial"/>
          <w:color w:val="000000"/>
        </w:rPr>
        <w:t xml:space="preserve"> </w:t>
      </w:r>
      <w:r w:rsidR="005E7C13">
        <w:rPr>
          <w:rStyle w:val="jsgrdq"/>
          <w:rFonts w:ascii="Arial" w:eastAsiaTheme="majorEastAsia" w:hAnsi="Arial" w:cs="Arial"/>
          <w:color w:val="000000"/>
        </w:rPr>
        <w:t xml:space="preserve">- </w:t>
      </w:r>
      <w:r w:rsidR="004F3614">
        <w:rPr>
          <w:rStyle w:val="jsgrdq"/>
          <w:rFonts w:ascii="Arial" w:eastAsiaTheme="majorEastAsia" w:hAnsi="Arial" w:cs="Arial"/>
          <w:color w:val="000000"/>
        </w:rPr>
        <w:t xml:space="preserve">Department of Social </w:t>
      </w:r>
      <w:r w:rsidR="005E7C13">
        <w:rPr>
          <w:rStyle w:val="jsgrdq"/>
          <w:rFonts w:ascii="Arial" w:eastAsiaTheme="majorEastAsia" w:hAnsi="Arial" w:cs="Arial"/>
          <w:color w:val="000000"/>
        </w:rPr>
        <w:t>Services</w:t>
      </w:r>
      <w:r w:rsidR="005E7C13">
        <w:rPr>
          <w:rStyle w:val="jsgrdq"/>
          <w:rFonts w:ascii="Arial" w:eastAsiaTheme="majorEastAsia" w:hAnsi="Arial" w:cs="Arial"/>
          <w:color w:val="000000"/>
        </w:rPr>
        <w:br/>
        <w:t>Australian Government logo - Department of the Prime Minister and Cabinet</w:t>
      </w:r>
      <w:r w:rsidR="008F12BF">
        <w:rPr>
          <w:rStyle w:val="jsgrdq"/>
          <w:rFonts w:ascii="Arial" w:eastAsiaTheme="majorEastAsia" w:hAnsi="Arial" w:cs="Arial"/>
          <w:color w:val="000000"/>
        </w:rPr>
        <w:br/>
      </w:r>
      <w:r w:rsidR="00222E6A">
        <w:rPr>
          <w:rStyle w:val="jsgrdq"/>
          <w:rFonts w:ascii="Arial" w:eastAsiaTheme="majorEastAsia" w:hAnsi="Arial" w:cs="Arial"/>
          <w:color w:val="000000"/>
        </w:rPr>
        <w:t>Creative Australia</w:t>
      </w:r>
      <w:r w:rsidR="008F12BF">
        <w:rPr>
          <w:rStyle w:val="jsgrdq"/>
          <w:rFonts w:ascii="Arial" w:eastAsiaTheme="majorEastAsia" w:hAnsi="Arial" w:cs="Arial"/>
          <w:color w:val="000000"/>
        </w:rPr>
        <w:t xml:space="preserve"> logo</w:t>
      </w:r>
      <w:r w:rsidR="008F12BF">
        <w:rPr>
          <w:rStyle w:val="jsgrdq"/>
          <w:rFonts w:ascii="Arial" w:eastAsiaTheme="majorEastAsia" w:hAnsi="Arial" w:cs="Arial"/>
          <w:color w:val="000000"/>
        </w:rPr>
        <w:br/>
        <w:t>City of Sydney logo</w:t>
      </w:r>
      <w:r w:rsidR="00222E6A">
        <w:rPr>
          <w:rStyle w:val="jsgrdq"/>
          <w:rFonts w:ascii="Arial" w:eastAsiaTheme="majorEastAsia" w:hAnsi="Arial" w:cs="Arial"/>
          <w:color w:val="000000"/>
        </w:rPr>
        <w:br/>
        <w:t>Bundanon logo</w:t>
      </w:r>
      <w:r w:rsidR="005E7C13">
        <w:rPr>
          <w:rStyle w:val="jsgrdq"/>
          <w:rFonts w:ascii="Arial" w:eastAsiaTheme="majorEastAsia" w:hAnsi="Arial" w:cs="Arial"/>
          <w:color w:val="000000"/>
        </w:rPr>
        <w:br/>
      </w:r>
    </w:p>
    <w:p w14:paraId="0002F3FA" w14:textId="77777777" w:rsidR="00E10A07" w:rsidRPr="001014E4" w:rsidRDefault="00E10A07" w:rsidP="001014E4">
      <w:pPr>
        <w:pStyle w:val="04xlpa"/>
        <w:rPr>
          <w:rFonts w:ascii="Arial" w:hAnsi="Arial" w:cs="Arial"/>
          <w:color w:val="000000"/>
        </w:rPr>
      </w:pPr>
    </w:p>
    <w:p w14:paraId="190D187F" w14:textId="77777777" w:rsidR="007272CB" w:rsidRDefault="007272CB" w:rsidP="00305E04">
      <w:pPr>
        <w:pStyle w:val="Heading2"/>
        <w:rPr>
          <w:rStyle w:val="jsgrdq"/>
        </w:rPr>
      </w:pPr>
    </w:p>
    <w:p w14:paraId="1E4D4B7D" w14:textId="6B222C5F" w:rsidR="00305E04" w:rsidRDefault="001014E4" w:rsidP="00305E04">
      <w:pPr>
        <w:pStyle w:val="Heading2"/>
        <w:rPr>
          <w:rStyle w:val="jsgrdq"/>
        </w:rPr>
      </w:pPr>
      <w:r w:rsidRPr="00E91A16">
        <w:rPr>
          <w:rStyle w:val="jsgrdq"/>
        </w:rPr>
        <w:t>Chairperson’s Message</w:t>
      </w:r>
    </w:p>
    <w:p w14:paraId="1ABD415D" w14:textId="77777777" w:rsidR="00222E6A" w:rsidRDefault="00222E6A" w:rsidP="00C2458F">
      <w:pPr>
        <w:pStyle w:val="04xlpa"/>
        <w:spacing w:line="210" w:lineRule="atLeast"/>
        <w:rPr>
          <w:rFonts w:ascii="Arial" w:hAnsi="Arial" w:cs="Arial"/>
        </w:rPr>
      </w:pPr>
      <w:r w:rsidRPr="00222E6A">
        <w:rPr>
          <w:rFonts w:ascii="Arial" w:hAnsi="Arial" w:cs="Arial"/>
        </w:rPr>
        <w:t xml:space="preserve">I am so proud of the achievements of Accessible Arts over this past year. </w:t>
      </w:r>
    </w:p>
    <w:p w14:paraId="21739A85" w14:textId="77777777" w:rsidR="00222E6A" w:rsidRDefault="00222E6A" w:rsidP="00C2458F">
      <w:pPr>
        <w:pStyle w:val="04xlpa"/>
        <w:spacing w:line="210" w:lineRule="atLeast"/>
        <w:rPr>
          <w:rFonts w:ascii="Arial" w:hAnsi="Arial" w:cs="Arial"/>
        </w:rPr>
      </w:pPr>
      <w:r w:rsidRPr="00222E6A">
        <w:rPr>
          <w:rFonts w:ascii="Arial" w:hAnsi="Arial" w:cs="Arial"/>
        </w:rPr>
        <w:t xml:space="preserve">The small but dedicated and passionate Accessible Arts Team, led by our extraordinary CEO, Liz Martin, live the values we are committed to through their planning, facilitation and delivery of experiences, programs and opportunities for artists with disability or who are d/Deaf. </w:t>
      </w:r>
    </w:p>
    <w:p w14:paraId="5155F96D" w14:textId="77777777" w:rsidR="00222E6A" w:rsidRDefault="00222E6A" w:rsidP="00C2458F">
      <w:pPr>
        <w:pStyle w:val="04xlpa"/>
        <w:spacing w:line="210" w:lineRule="atLeast"/>
        <w:rPr>
          <w:rFonts w:ascii="Arial" w:hAnsi="Arial" w:cs="Arial"/>
        </w:rPr>
      </w:pPr>
      <w:r w:rsidRPr="00222E6A">
        <w:rPr>
          <w:rFonts w:ascii="Arial" w:hAnsi="Arial" w:cs="Arial"/>
        </w:rPr>
        <w:t xml:space="preserve">You will see within this Annual Report details of the brilliant programs delivered throughout 2023 educating the broader community whilst empowering and supporting artists with disability to pursue their aspirations. </w:t>
      </w:r>
    </w:p>
    <w:p w14:paraId="653837AB" w14:textId="77777777" w:rsidR="00222E6A" w:rsidRDefault="00222E6A" w:rsidP="00C2458F">
      <w:pPr>
        <w:pStyle w:val="04xlpa"/>
        <w:spacing w:line="210" w:lineRule="atLeast"/>
        <w:rPr>
          <w:rFonts w:ascii="Arial" w:hAnsi="Arial" w:cs="Arial"/>
        </w:rPr>
      </w:pPr>
      <w:r w:rsidRPr="00222E6A">
        <w:rPr>
          <w:rFonts w:ascii="Arial" w:hAnsi="Arial" w:cs="Arial"/>
        </w:rPr>
        <w:t xml:space="preserve">You will see in the following pages the outcomes of creative and supportive partnerships providing breadth of opportunity for development and, importantly, education and training for hundreds of participants which is essential to creating more accessible and inclusive opportunities and communities for all Accessible Arts Stakeholders. </w:t>
      </w:r>
    </w:p>
    <w:p w14:paraId="35076330" w14:textId="77777777" w:rsidR="00222E6A" w:rsidRDefault="00222E6A" w:rsidP="00C2458F">
      <w:pPr>
        <w:pStyle w:val="04xlpa"/>
        <w:spacing w:line="210" w:lineRule="atLeast"/>
        <w:rPr>
          <w:rFonts w:ascii="Arial" w:hAnsi="Arial" w:cs="Arial"/>
        </w:rPr>
      </w:pPr>
      <w:r w:rsidRPr="00222E6A">
        <w:rPr>
          <w:rFonts w:ascii="Arial" w:hAnsi="Arial" w:cs="Arial"/>
        </w:rPr>
        <w:t xml:space="preserve">In an environment of stretched resources and often competing priorities, under Liz’s guidance, Accessible Arts has continued to build and grow upon a strong foundation established by the previous leadership, staff, volunteers and program participants. </w:t>
      </w:r>
    </w:p>
    <w:p w14:paraId="60499F6D" w14:textId="77777777" w:rsidR="00222E6A" w:rsidRDefault="00222E6A" w:rsidP="00C2458F">
      <w:pPr>
        <w:pStyle w:val="04xlpa"/>
        <w:spacing w:line="210" w:lineRule="atLeast"/>
        <w:rPr>
          <w:rFonts w:ascii="Arial" w:hAnsi="Arial" w:cs="Arial"/>
        </w:rPr>
      </w:pPr>
      <w:r w:rsidRPr="00222E6A">
        <w:rPr>
          <w:rFonts w:ascii="Arial" w:hAnsi="Arial" w:cs="Arial"/>
        </w:rPr>
        <w:t xml:space="preserve">We couldn’t deliver what we do without the generous support of our partners and donors. We are grateful for their continued engagement, encouragement and funding. In particular, we recognise the commitment and support of Create NSW. </w:t>
      </w:r>
    </w:p>
    <w:p w14:paraId="62BF57DF" w14:textId="77777777" w:rsidR="00222E6A" w:rsidRDefault="00222E6A" w:rsidP="00C2458F">
      <w:pPr>
        <w:pStyle w:val="04xlpa"/>
        <w:spacing w:line="210" w:lineRule="atLeast"/>
        <w:rPr>
          <w:rFonts w:ascii="Arial" w:hAnsi="Arial" w:cs="Arial"/>
        </w:rPr>
      </w:pPr>
      <w:r w:rsidRPr="00222E6A">
        <w:rPr>
          <w:rFonts w:ascii="Arial" w:hAnsi="Arial" w:cs="Arial"/>
        </w:rPr>
        <w:t xml:space="preserve">I would also like to extend my sincere thanks to current and past Directors who continue to dedicate significant time and experience to guiding and supporting the work of Accessible Arts. We are most fortunate to have a diverse Board with expertise across a range of areas of the Arts, Disability and Corporate Sectors. </w:t>
      </w:r>
    </w:p>
    <w:p w14:paraId="0DBE3D8B" w14:textId="77777777" w:rsidR="00222E6A" w:rsidRDefault="00222E6A" w:rsidP="00C2458F">
      <w:pPr>
        <w:pStyle w:val="04xlpa"/>
        <w:spacing w:line="210" w:lineRule="atLeast"/>
        <w:rPr>
          <w:rFonts w:ascii="Arial" w:hAnsi="Arial" w:cs="Arial"/>
        </w:rPr>
      </w:pPr>
      <w:r w:rsidRPr="00222E6A">
        <w:rPr>
          <w:rFonts w:ascii="Arial" w:hAnsi="Arial" w:cs="Arial"/>
        </w:rPr>
        <w:t xml:space="preserve">In closing, I’d like to reiterate my appreciation to our team, my fellow Directors, our partners, our participants and our broader community for making Accessible Arts the extraordinary disability-led organisation that it is. </w:t>
      </w:r>
    </w:p>
    <w:p w14:paraId="4FCB38D6" w14:textId="77777777" w:rsidR="00222E6A" w:rsidRDefault="00222E6A" w:rsidP="00222E6A">
      <w:pPr>
        <w:pStyle w:val="04xlpa"/>
        <w:spacing w:line="210" w:lineRule="atLeast"/>
        <w:rPr>
          <w:rFonts w:ascii="Arial" w:hAnsi="Arial" w:cs="Arial"/>
        </w:rPr>
      </w:pPr>
      <w:r w:rsidRPr="00222E6A">
        <w:rPr>
          <w:rFonts w:ascii="Arial" w:hAnsi="Arial" w:cs="Arial"/>
        </w:rPr>
        <w:t>Thank you for your continued interest in the work of Accessible Arts and your encouragement and support for our work. We look forward to delivering and sharing many more programs and successes with you over the coming ye</w:t>
      </w:r>
      <w:r>
        <w:rPr>
          <w:rFonts w:ascii="Arial" w:hAnsi="Arial" w:cs="Arial"/>
        </w:rPr>
        <w:t>ar.</w:t>
      </w:r>
    </w:p>
    <w:p w14:paraId="3872E076" w14:textId="77777777" w:rsidR="00222E6A" w:rsidRDefault="00222E6A" w:rsidP="00222E6A">
      <w:pPr>
        <w:pStyle w:val="Heading1"/>
        <w:rPr>
          <w:rStyle w:val="jsgrdq"/>
          <w:rFonts w:cs="Arial"/>
          <w:b w:val="0"/>
          <w:bCs/>
          <w:color w:val="000000"/>
          <w:szCs w:val="24"/>
        </w:rPr>
      </w:pPr>
      <w:r>
        <w:rPr>
          <w:rStyle w:val="jsgrdq"/>
          <w:rFonts w:cs="Arial"/>
          <w:szCs w:val="24"/>
        </w:rPr>
        <w:t>Jaci Armstrong</w:t>
      </w:r>
      <w:r>
        <w:rPr>
          <w:rStyle w:val="jsgrdq"/>
          <w:rFonts w:cs="Arial"/>
          <w:szCs w:val="24"/>
        </w:rPr>
        <w:br/>
      </w:r>
      <w:r w:rsidRPr="003F110E">
        <w:rPr>
          <w:rStyle w:val="jsgrdq"/>
          <w:rFonts w:cs="Arial"/>
          <w:b w:val="0"/>
          <w:bCs/>
          <w:color w:val="000000"/>
          <w:szCs w:val="24"/>
        </w:rPr>
        <w:t>Chairperson</w:t>
      </w:r>
    </w:p>
    <w:p w14:paraId="5797BD7F" w14:textId="0A621D1B" w:rsidR="00E91A16" w:rsidRPr="00222E6A" w:rsidRDefault="00222E6A" w:rsidP="00222E6A">
      <w:pPr>
        <w:pStyle w:val="04xlpa"/>
        <w:spacing w:line="210" w:lineRule="atLeast"/>
        <w:rPr>
          <w:rStyle w:val="jsgrdq"/>
          <w:rFonts w:ascii="Arial" w:hAnsi="Arial" w:cs="Arial"/>
          <w:bCs/>
          <w:color w:val="000000"/>
        </w:rPr>
      </w:pPr>
      <w:r w:rsidRPr="00222E6A">
        <w:rPr>
          <w:rStyle w:val="jsgrdq"/>
          <w:rFonts w:ascii="Arial" w:hAnsi="Arial" w:cs="Arial"/>
          <w:bCs/>
          <w:color w:val="000000"/>
        </w:rPr>
        <w:t xml:space="preserve">Image: Headshot of </w:t>
      </w:r>
      <w:r w:rsidR="00F27A39">
        <w:rPr>
          <w:rStyle w:val="jsgrdq"/>
          <w:rFonts w:ascii="Arial" w:hAnsi="Arial" w:cs="Arial"/>
          <w:bCs/>
          <w:color w:val="000000"/>
        </w:rPr>
        <w:t>Accessible Arts C</w:t>
      </w:r>
      <w:r w:rsidRPr="00222E6A">
        <w:rPr>
          <w:rStyle w:val="jsgrdq"/>
          <w:rFonts w:ascii="Arial" w:hAnsi="Arial" w:cs="Arial"/>
          <w:bCs/>
          <w:color w:val="000000"/>
        </w:rPr>
        <w:t>hairperson Jaci Armstrong.</w:t>
      </w:r>
      <w:r w:rsidR="003F110E" w:rsidRPr="00222E6A">
        <w:rPr>
          <w:rStyle w:val="jsgrdq"/>
          <w:rFonts w:ascii="Arial" w:hAnsi="Arial" w:cs="Arial"/>
          <w:bCs/>
          <w:color w:val="000000"/>
        </w:rPr>
        <w:br/>
      </w:r>
    </w:p>
    <w:p w14:paraId="259C6A90" w14:textId="644097D2" w:rsidR="00E91A16" w:rsidRPr="00E91A16" w:rsidRDefault="00E91A16" w:rsidP="00E91A16">
      <w:pPr>
        <w:pStyle w:val="Heading2"/>
        <w:rPr>
          <w:rStyle w:val="jsgrdq"/>
        </w:rPr>
      </w:pPr>
      <w:r w:rsidRPr="00E91A16">
        <w:rPr>
          <w:rStyle w:val="jsgrdq"/>
        </w:rPr>
        <w:lastRenderedPageBreak/>
        <w:t>CEO’s Message</w:t>
      </w:r>
    </w:p>
    <w:p w14:paraId="3CF14F27" w14:textId="77777777" w:rsidR="00222E6A" w:rsidRPr="00222E6A" w:rsidRDefault="00222E6A" w:rsidP="006321DF">
      <w:pPr>
        <w:pStyle w:val="04xlpa"/>
        <w:rPr>
          <w:rFonts w:ascii="Arial" w:hAnsi="Arial" w:cs="Arial"/>
        </w:rPr>
      </w:pPr>
      <w:r w:rsidRPr="00222E6A">
        <w:rPr>
          <w:rFonts w:ascii="Arial" w:hAnsi="Arial" w:cs="Arial"/>
        </w:rPr>
        <w:t xml:space="preserve">2023 was a positive year for Accessible Arts as we worked collaboratively with so many individuals and organisations across arts, culture and screen. Through these strong partnerships and the support of our much-valued donors, supporters, partners and allies, we continued to accelerate and celebrate the diverse professional, cultural and social impacts of arts and disability in NSW. </w:t>
      </w:r>
    </w:p>
    <w:p w14:paraId="2B275737" w14:textId="77777777" w:rsidR="00222E6A" w:rsidRPr="00222E6A" w:rsidRDefault="00222E6A" w:rsidP="006321DF">
      <w:pPr>
        <w:pStyle w:val="04xlpa"/>
        <w:rPr>
          <w:rFonts w:ascii="Arial" w:hAnsi="Arial" w:cs="Arial"/>
        </w:rPr>
      </w:pPr>
      <w:r w:rsidRPr="00222E6A">
        <w:rPr>
          <w:rFonts w:ascii="Arial" w:hAnsi="Arial" w:cs="Arial"/>
        </w:rPr>
        <w:t xml:space="preserve">We introduced our new Access Ideas and Insights series, supported by the City of Sydney and Create NSW, and presented in partnership with the Sydney Opera House, Museum of Contemporary Art, Art Gallery of NSW and Bell Shakespeare. This series was also livestreamed so as many people as possible could have equitable access conversations exploring The Future of Art, Accessible Tech, Reimagining Performing Arts and Disability and ways to Build Your Audience. We were delighted that 1045 people from across the country registered for this engaging and insightful series. </w:t>
      </w:r>
    </w:p>
    <w:p w14:paraId="68CB5A8E" w14:textId="77777777" w:rsidR="00222E6A" w:rsidRPr="00222E6A" w:rsidRDefault="00222E6A" w:rsidP="006321DF">
      <w:pPr>
        <w:pStyle w:val="04xlpa"/>
        <w:rPr>
          <w:rFonts w:ascii="Arial" w:hAnsi="Arial" w:cs="Arial"/>
        </w:rPr>
      </w:pPr>
      <w:r w:rsidRPr="00222E6A">
        <w:rPr>
          <w:rFonts w:ascii="Arial" w:hAnsi="Arial" w:cs="Arial"/>
        </w:rPr>
        <w:t xml:space="preserve">Our consultancy services included comprehensive Disability Inclusion Action Plans for Australian Film Television and Radio School, Australian National Maritime Museum, National Film and Sound Archive, Newcastle Writers Festival and Edward River Council. We also supported Achieve Australia through the development and rollout of the Artful Art Prize and </w:t>
      </w:r>
      <w:proofErr w:type="spellStart"/>
      <w:r w:rsidRPr="00222E6A">
        <w:rPr>
          <w:rFonts w:ascii="Arial" w:hAnsi="Arial" w:cs="Arial"/>
        </w:rPr>
        <w:t>icare</w:t>
      </w:r>
      <w:proofErr w:type="spellEnd"/>
      <w:r w:rsidRPr="00222E6A">
        <w:rPr>
          <w:rFonts w:ascii="Arial" w:hAnsi="Arial" w:cs="Arial"/>
        </w:rPr>
        <w:t xml:space="preserve"> Shine Writers Prize. </w:t>
      </w:r>
    </w:p>
    <w:p w14:paraId="20171F2C" w14:textId="1F49AF00" w:rsidR="00222E6A" w:rsidRPr="00222E6A" w:rsidRDefault="00222E6A" w:rsidP="006321DF">
      <w:pPr>
        <w:pStyle w:val="04xlpa"/>
        <w:rPr>
          <w:rFonts w:ascii="Arial" w:hAnsi="Arial" w:cs="Arial"/>
        </w:rPr>
      </w:pPr>
      <w:r w:rsidRPr="00222E6A">
        <w:rPr>
          <w:rFonts w:ascii="Arial" w:hAnsi="Arial" w:cs="Arial"/>
        </w:rPr>
        <w:t>Our training delivery continued to expand in response to sector demand. This included two exciting new offerings, a Screen Access Masterclass Program and Creating Inclusive Workplaces workshop.</w:t>
      </w:r>
    </w:p>
    <w:p w14:paraId="4559BDE6" w14:textId="77777777" w:rsidR="00222E6A" w:rsidRPr="00222E6A" w:rsidRDefault="00222E6A" w:rsidP="006321DF">
      <w:pPr>
        <w:pStyle w:val="04xlpa"/>
        <w:rPr>
          <w:rFonts w:ascii="Arial" w:hAnsi="Arial" w:cs="Arial"/>
        </w:rPr>
      </w:pPr>
      <w:r w:rsidRPr="00222E6A">
        <w:rPr>
          <w:rFonts w:ascii="Arial" w:hAnsi="Arial" w:cs="Arial"/>
        </w:rPr>
        <w:t xml:space="preserve">In 2023, we delivered 8 valuable RIPPLE internships, 2 engaging ArtScreen mentorships, 6 Next Level Creative Mentorships and upskilled 12 arts practitioners through our successful women’s leadership program. These much-needed programs play a vital role in upskilling, encouraging and connecting arts practitioners with disability. </w:t>
      </w:r>
    </w:p>
    <w:p w14:paraId="3AB22AF2" w14:textId="77777777" w:rsidR="00222E6A" w:rsidRPr="00222E6A" w:rsidRDefault="00222E6A" w:rsidP="006321DF">
      <w:pPr>
        <w:pStyle w:val="04xlpa"/>
        <w:rPr>
          <w:rFonts w:ascii="Arial" w:hAnsi="Arial" w:cs="Arial"/>
        </w:rPr>
      </w:pPr>
      <w:r w:rsidRPr="00222E6A">
        <w:rPr>
          <w:rFonts w:ascii="Arial" w:hAnsi="Arial" w:cs="Arial"/>
        </w:rPr>
        <w:t>I’d like to thank our valued partners who supported these programs: Diversity Arts Australia, Museum of Contemporary Art, Merrigong Theatre Company, Penrith Performing and Visual Arts, Musica Viva, Northern Rivers Performing Arts, Sydney Dance Company, Sydney Opera House, UTP, 4A Centre for Contemporary Asian Art, Brand X, Lismore Regional Gallery, APRA AMCOS, National Portrait Gallery and Albany Lane Consulting.</w:t>
      </w:r>
    </w:p>
    <w:p w14:paraId="1933CF5D" w14:textId="602667FE" w:rsidR="00222E6A" w:rsidRPr="00222E6A" w:rsidRDefault="00222E6A" w:rsidP="006321DF">
      <w:pPr>
        <w:pStyle w:val="04xlpa"/>
        <w:rPr>
          <w:rFonts w:ascii="Arial" w:hAnsi="Arial" w:cs="Arial"/>
        </w:rPr>
      </w:pPr>
      <w:r w:rsidRPr="00222E6A">
        <w:rPr>
          <w:rFonts w:ascii="Arial" w:hAnsi="Arial" w:cs="Arial"/>
        </w:rPr>
        <w:t>I’d also like to thank the core Accessible Arts team, our expert trainers, consultants and advisors and our board. Through your passion, commitment and enthusiasm, we’re seeing change in the sector and increasing the voices of artists, audiences and arts workers with disability.</w:t>
      </w:r>
    </w:p>
    <w:p w14:paraId="5CE27373" w14:textId="77777777" w:rsidR="00222E6A" w:rsidRDefault="00222E6A" w:rsidP="00222E6A">
      <w:pPr>
        <w:pStyle w:val="Heading1"/>
        <w:rPr>
          <w:rStyle w:val="jsgrdq"/>
          <w:rFonts w:cs="Arial"/>
          <w:b w:val="0"/>
          <w:bCs/>
          <w:color w:val="000000"/>
        </w:rPr>
      </w:pPr>
      <w:r w:rsidRPr="00E91A16">
        <w:rPr>
          <w:rStyle w:val="jsgrdq"/>
          <w:rFonts w:cs="Arial"/>
          <w:color w:val="000000"/>
        </w:rPr>
        <w:t>Liz Martin</w:t>
      </w:r>
      <w:r>
        <w:rPr>
          <w:rStyle w:val="jsgrdq"/>
          <w:rFonts w:cs="Arial"/>
          <w:color w:val="000000"/>
        </w:rPr>
        <w:br/>
      </w:r>
      <w:r w:rsidRPr="003F110E">
        <w:rPr>
          <w:rStyle w:val="jsgrdq"/>
          <w:rFonts w:cs="Arial"/>
          <w:b w:val="0"/>
          <w:bCs/>
          <w:color w:val="000000"/>
        </w:rPr>
        <w:t>CEO</w:t>
      </w:r>
    </w:p>
    <w:p w14:paraId="59E26250" w14:textId="7673DB31" w:rsidR="00222E6A" w:rsidRPr="00222E6A" w:rsidRDefault="00222E6A" w:rsidP="00222E6A">
      <w:pPr>
        <w:pStyle w:val="04xlpa"/>
        <w:rPr>
          <w:rFonts w:ascii="Arial" w:hAnsi="Arial" w:cs="Arial"/>
          <w:color w:val="000000"/>
        </w:rPr>
      </w:pPr>
      <w:r w:rsidRPr="00222E6A">
        <w:rPr>
          <w:rStyle w:val="jsgrdq"/>
          <w:rFonts w:ascii="Arial" w:hAnsi="Arial" w:cs="Arial"/>
          <w:bCs/>
          <w:color w:val="000000"/>
        </w:rPr>
        <w:t>Image: Headshot of CEO Liz Martin</w:t>
      </w:r>
    </w:p>
    <w:p w14:paraId="2970F42A" w14:textId="77777777" w:rsidR="00305E04" w:rsidRPr="00A24DA1" w:rsidRDefault="00305E04" w:rsidP="00A24DA1">
      <w:pPr>
        <w:pStyle w:val="Heading2"/>
      </w:pPr>
      <w:r w:rsidRPr="00A24DA1">
        <w:lastRenderedPageBreak/>
        <w:t>ABOUT US</w:t>
      </w:r>
    </w:p>
    <w:p w14:paraId="419609EC" w14:textId="77777777" w:rsidR="00305E04" w:rsidRPr="00BD6DF1" w:rsidRDefault="00305E04" w:rsidP="00305E04">
      <w:pPr>
        <w:rPr>
          <w:rFonts w:ascii="Arial" w:hAnsi="Arial" w:cs="Arial"/>
          <w:sz w:val="24"/>
          <w:szCs w:val="24"/>
        </w:rPr>
      </w:pPr>
      <w:r w:rsidRPr="00BD6DF1">
        <w:rPr>
          <w:rFonts w:ascii="Arial" w:hAnsi="Arial" w:cs="Arial"/>
          <w:sz w:val="24"/>
          <w:szCs w:val="24"/>
        </w:rPr>
        <w:t>We are NSW’s peak organisation for arts, culture and disability.</w:t>
      </w:r>
    </w:p>
    <w:p w14:paraId="1BCA8187" w14:textId="77777777" w:rsidR="00305E04" w:rsidRPr="00A24DA1" w:rsidRDefault="00305E04" w:rsidP="00A24DA1">
      <w:pPr>
        <w:pStyle w:val="Heading1"/>
      </w:pPr>
      <w:r w:rsidRPr="00A24DA1">
        <w:t>OUR MISSION</w:t>
      </w:r>
    </w:p>
    <w:p w14:paraId="42D7E359" w14:textId="77777777" w:rsidR="00305E04" w:rsidRPr="00BD6DF1" w:rsidRDefault="00305E04" w:rsidP="00305E04">
      <w:pPr>
        <w:rPr>
          <w:rFonts w:ascii="Arial" w:hAnsi="Arial" w:cs="Arial"/>
          <w:sz w:val="24"/>
          <w:szCs w:val="24"/>
        </w:rPr>
      </w:pPr>
      <w:r w:rsidRPr="00BD6DF1">
        <w:rPr>
          <w:rFonts w:ascii="Arial" w:hAnsi="Arial" w:cs="Arial"/>
          <w:sz w:val="24"/>
          <w:szCs w:val="24"/>
        </w:rPr>
        <w:t>We advance the rights of, and opportunities for, people with disability and/or who are Deaf to develop and sustain professional careers in the arts and have equitable access to arts and culture across NSW.</w:t>
      </w:r>
    </w:p>
    <w:p w14:paraId="0F371289" w14:textId="77777777" w:rsidR="00305E04" w:rsidRPr="00A24DA1" w:rsidRDefault="00305E04" w:rsidP="00A24DA1">
      <w:pPr>
        <w:pStyle w:val="Heading1"/>
      </w:pPr>
      <w:r w:rsidRPr="00A24DA1">
        <w:t>OUR VISION</w:t>
      </w:r>
    </w:p>
    <w:p w14:paraId="4ECEBDC0" w14:textId="77777777" w:rsidR="00305E04" w:rsidRDefault="00305E04" w:rsidP="00305E04">
      <w:pPr>
        <w:rPr>
          <w:rFonts w:ascii="Arial" w:hAnsi="Arial" w:cs="Arial"/>
          <w:sz w:val="24"/>
          <w:szCs w:val="24"/>
        </w:rPr>
      </w:pPr>
      <w:r w:rsidRPr="00BD6DF1">
        <w:rPr>
          <w:rFonts w:ascii="Arial" w:hAnsi="Arial" w:cs="Arial"/>
          <w:sz w:val="24"/>
          <w:szCs w:val="24"/>
        </w:rPr>
        <w:t>Equity and excellence in arts, culture and disability.</w:t>
      </w:r>
    </w:p>
    <w:p w14:paraId="310C9E5A" w14:textId="77777777" w:rsidR="00222E6A" w:rsidRDefault="00222E6A" w:rsidP="00222E6A">
      <w:pPr>
        <w:pStyle w:val="Heading1"/>
      </w:pPr>
      <w:r w:rsidRPr="00A24DA1">
        <w:t>OUR VALUES</w:t>
      </w:r>
      <w:r>
        <w:br/>
      </w:r>
    </w:p>
    <w:p w14:paraId="4C23B471" w14:textId="77777777" w:rsidR="00222E6A" w:rsidRDefault="00222E6A" w:rsidP="00222E6A">
      <w:pPr>
        <w:pStyle w:val="ListParagraph"/>
        <w:numPr>
          <w:ilvl w:val="0"/>
          <w:numId w:val="1"/>
        </w:numPr>
        <w:rPr>
          <w:rFonts w:ascii="Arial" w:hAnsi="Arial" w:cs="Arial"/>
        </w:rPr>
      </w:pPr>
      <w:r>
        <w:rPr>
          <w:rFonts w:ascii="Arial" w:hAnsi="Arial" w:cs="Arial"/>
        </w:rPr>
        <w:t>Equity</w:t>
      </w:r>
    </w:p>
    <w:p w14:paraId="10CE3369" w14:textId="77777777" w:rsidR="00222E6A" w:rsidRDefault="00222E6A" w:rsidP="00222E6A">
      <w:pPr>
        <w:pStyle w:val="ListParagraph"/>
        <w:numPr>
          <w:ilvl w:val="0"/>
          <w:numId w:val="1"/>
        </w:numPr>
        <w:rPr>
          <w:rFonts w:ascii="Arial" w:hAnsi="Arial" w:cs="Arial"/>
        </w:rPr>
      </w:pPr>
      <w:r>
        <w:rPr>
          <w:rFonts w:ascii="Arial" w:hAnsi="Arial" w:cs="Arial"/>
        </w:rPr>
        <w:t>Excellence</w:t>
      </w:r>
    </w:p>
    <w:p w14:paraId="51970D3F" w14:textId="77777777" w:rsidR="00222E6A" w:rsidRDefault="00222E6A" w:rsidP="00222E6A">
      <w:pPr>
        <w:pStyle w:val="ListParagraph"/>
        <w:numPr>
          <w:ilvl w:val="0"/>
          <w:numId w:val="1"/>
        </w:numPr>
        <w:rPr>
          <w:rFonts w:ascii="Arial" w:hAnsi="Arial" w:cs="Arial"/>
        </w:rPr>
      </w:pPr>
      <w:r>
        <w:rPr>
          <w:rFonts w:ascii="Arial" w:hAnsi="Arial" w:cs="Arial"/>
        </w:rPr>
        <w:t xml:space="preserve">Creativity </w:t>
      </w:r>
    </w:p>
    <w:p w14:paraId="2AE41C61" w14:textId="77777777" w:rsidR="00222E6A" w:rsidRDefault="00222E6A" w:rsidP="00222E6A">
      <w:pPr>
        <w:pStyle w:val="ListParagraph"/>
        <w:numPr>
          <w:ilvl w:val="0"/>
          <w:numId w:val="1"/>
        </w:numPr>
        <w:rPr>
          <w:rFonts w:ascii="Arial" w:hAnsi="Arial" w:cs="Arial"/>
        </w:rPr>
      </w:pPr>
      <w:r>
        <w:rPr>
          <w:rFonts w:ascii="Arial" w:hAnsi="Arial" w:cs="Arial"/>
        </w:rPr>
        <w:t>Diversity</w:t>
      </w:r>
    </w:p>
    <w:p w14:paraId="2DB9194E" w14:textId="72443741" w:rsidR="00222E6A" w:rsidRDefault="00222E6A" w:rsidP="00305E04">
      <w:pPr>
        <w:pStyle w:val="ListParagraph"/>
        <w:numPr>
          <w:ilvl w:val="0"/>
          <w:numId w:val="1"/>
        </w:numPr>
        <w:rPr>
          <w:rFonts w:ascii="Arial" w:hAnsi="Arial" w:cs="Arial"/>
        </w:rPr>
      </w:pPr>
      <w:r>
        <w:rPr>
          <w:rFonts w:ascii="Arial" w:hAnsi="Arial" w:cs="Arial"/>
        </w:rPr>
        <w:t>Partnership</w:t>
      </w:r>
    </w:p>
    <w:p w14:paraId="6C34834C" w14:textId="77777777" w:rsidR="00222E6A" w:rsidRPr="00222E6A" w:rsidRDefault="00222E6A" w:rsidP="00222E6A">
      <w:pPr>
        <w:pStyle w:val="ListParagraph"/>
        <w:rPr>
          <w:rFonts w:ascii="Arial" w:hAnsi="Arial" w:cs="Arial"/>
        </w:rPr>
      </w:pPr>
    </w:p>
    <w:p w14:paraId="6C85783E" w14:textId="3971412D" w:rsidR="00305E04" w:rsidRDefault="004D7BCD" w:rsidP="00305E04">
      <w:pPr>
        <w:rPr>
          <w:rFonts w:ascii="Arial" w:hAnsi="Arial" w:cs="Arial"/>
          <w:sz w:val="24"/>
          <w:szCs w:val="24"/>
        </w:rPr>
      </w:pPr>
      <w:r w:rsidRPr="004D7BCD">
        <w:rPr>
          <w:rFonts w:ascii="Arial" w:hAnsi="Arial" w:cs="Arial"/>
          <w:sz w:val="24"/>
          <w:szCs w:val="24"/>
        </w:rPr>
        <w:t xml:space="preserve">Image descriptions: RIPPLE Intern Thuy Diem </w:t>
      </w:r>
      <w:proofErr w:type="spellStart"/>
      <w:r w:rsidRPr="004D7BCD">
        <w:rPr>
          <w:rFonts w:ascii="Arial" w:hAnsi="Arial" w:cs="Arial"/>
          <w:sz w:val="24"/>
          <w:szCs w:val="24"/>
        </w:rPr>
        <w:t>Mây</w:t>
      </w:r>
      <w:proofErr w:type="spellEnd"/>
      <w:r w:rsidRPr="004D7BCD">
        <w:rPr>
          <w:rFonts w:ascii="Arial" w:hAnsi="Arial" w:cs="Arial"/>
          <w:sz w:val="24"/>
          <w:szCs w:val="24"/>
        </w:rPr>
        <w:t xml:space="preserve"> </w:t>
      </w:r>
      <w:proofErr w:type="spellStart"/>
      <w:r w:rsidRPr="004D7BCD">
        <w:rPr>
          <w:rFonts w:ascii="Arial" w:hAnsi="Arial" w:cs="Arial"/>
          <w:sz w:val="24"/>
          <w:szCs w:val="24"/>
        </w:rPr>
        <w:t>Trần</w:t>
      </w:r>
      <w:proofErr w:type="spellEnd"/>
      <w:r w:rsidRPr="004D7BCD">
        <w:rPr>
          <w:rFonts w:ascii="Arial" w:hAnsi="Arial" w:cs="Arial"/>
          <w:sz w:val="24"/>
          <w:szCs w:val="24"/>
        </w:rPr>
        <w:t xml:space="preserve"> (supplied by the artist); Hybrid event panellists Jamal Abdul, Debra Keenahan and Anthea Williams with MC Liz Martin. Photo by Dieter Knierim; In Conversation speaker Natalia </w:t>
      </w:r>
      <w:proofErr w:type="spellStart"/>
      <w:r w:rsidRPr="004D7BCD">
        <w:rPr>
          <w:rFonts w:ascii="Arial" w:hAnsi="Arial" w:cs="Arial"/>
          <w:sz w:val="24"/>
          <w:szCs w:val="24"/>
        </w:rPr>
        <w:t>Stawyskyj</w:t>
      </w:r>
      <w:proofErr w:type="spellEnd"/>
      <w:r w:rsidRPr="004D7BCD">
        <w:rPr>
          <w:rFonts w:ascii="Arial" w:hAnsi="Arial" w:cs="Arial"/>
          <w:sz w:val="24"/>
          <w:szCs w:val="24"/>
        </w:rPr>
        <w:t xml:space="preserve"> (supplied by the artist), RIPPLE Graduation speaker Angie Goto. Photo by Patrick Boland; Bundanon resident artists David Molloy and Kath Harding (supplied by the artists); 2023 Createability intern Kristi Archer. Photo by Create NSW; Next Level Creative Mentorship participant Zac </w:t>
      </w:r>
      <w:proofErr w:type="spellStart"/>
      <w:r w:rsidRPr="004D7BCD">
        <w:rPr>
          <w:rFonts w:ascii="Arial" w:hAnsi="Arial" w:cs="Arial"/>
          <w:sz w:val="24"/>
          <w:szCs w:val="24"/>
        </w:rPr>
        <w:t>Misfud</w:t>
      </w:r>
      <w:proofErr w:type="spellEnd"/>
      <w:r w:rsidRPr="004D7BCD">
        <w:rPr>
          <w:rFonts w:ascii="Arial" w:hAnsi="Arial" w:cs="Arial"/>
          <w:sz w:val="24"/>
          <w:szCs w:val="24"/>
        </w:rPr>
        <w:t xml:space="preserve"> (supplied by the artist); ArtScreen artist Sofya Gollan alongside an Auslan interpreter. Photo by David Wimble.</w:t>
      </w:r>
    </w:p>
    <w:p w14:paraId="00A91ECF" w14:textId="77777777" w:rsidR="004D7BCD" w:rsidRPr="004D7BCD" w:rsidRDefault="004D7BCD" w:rsidP="00305E04">
      <w:pPr>
        <w:rPr>
          <w:rFonts w:ascii="Arial" w:hAnsi="Arial" w:cs="Arial"/>
          <w:sz w:val="24"/>
          <w:szCs w:val="24"/>
        </w:rPr>
      </w:pPr>
    </w:p>
    <w:p w14:paraId="5CB36E2C" w14:textId="77777777" w:rsidR="00305E04" w:rsidRDefault="00305E04" w:rsidP="00A24DA1">
      <w:pPr>
        <w:pStyle w:val="Heading2"/>
      </w:pPr>
      <w:r>
        <w:t>OUR STAKEHOLDERS</w:t>
      </w:r>
    </w:p>
    <w:p w14:paraId="26BDDF77" w14:textId="77777777" w:rsidR="00305E04" w:rsidRPr="00A24DA1" w:rsidRDefault="00305E04" w:rsidP="00A24DA1">
      <w:pPr>
        <w:pStyle w:val="Heading1"/>
      </w:pPr>
      <w:r w:rsidRPr="00A24DA1">
        <w:t>People</w:t>
      </w:r>
    </w:p>
    <w:p w14:paraId="5D329C0A" w14:textId="77777777" w:rsidR="00305E04" w:rsidRDefault="00305E04" w:rsidP="00305E04">
      <w:pPr>
        <w:pStyle w:val="ListParagraph"/>
        <w:numPr>
          <w:ilvl w:val="0"/>
          <w:numId w:val="2"/>
        </w:numPr>
        <w:rPr>
          <w:rFonts w:ascii="Arial" w:hAnsi="Arial" w:cs="Arial"/>
        </w:rPr>
      </w:pPr>
      <w:r>
        <w:rPr>
          <w:rFonts w:ascii="Arial" w:hAnsi="Arial" w:cs="Arial"/>
        </w:rPr>
        <w:t>Arts practitioners with disability</w:t>
      </w:r>
    </w:p>
    <w:p w14:paraId="7999143B" w14:textId="77777777" w:rsidR="00305E04" w:rsidRDefault="00305E04" w:rsidP="00305E04">
      <w:pPr>
        <w:pStyle w:val="ListParagraph"/>
        <w:numPr>
          <w:ilvl w:val="0"/>
          <w:numId w:val="2"/>
        </w:numPr>
        <w:rPr>
          <w:rFonts w:ascii="Arial" w:hAnsi="Arial" w:cs="Arial"/>
        </w:rPr>
      </w:pPr>
      <w:r>
        <w:rPr>
          <w:rFonts w:ascii="Arial" w:hAnsi="Arial" w:cs="Arial"/>
        </w:rPr>
        <w:t>Audiences with disability</w:t>
      </w:r>
    </w:p>
    <w:p w14:paraId="167AAA6B" w14:textId="6C460172" w:rsidR="00305E04" w:rsidRPr="00462B3B" w:rsidRDefault="00305E04" w:rsidP="00305E04">
      <w:pPr>
        <w:pStyle w:val="ListParagraph"/>
        <w:numPr>
          <w:ilvl w:val="0"/>
          <w:numId w:val="2"/>
        </w:numPr>
        <w:rPr>
          <w:rFonts w:ascii="Arial" w:hAnsi="Arial" w:cs="Arial"/>
        </w:rPr>
      </w:pPr>
      <w:r>
        <w:rPr>
          <w:rFonts w:ascii="Arial" w:hAnsi="Arial" w:cs="Arial"/>
        </w:rPr>
        <w:t>Families and friends of people with disability</w:t>
      </w:r>
    </w:p>
    <w:p w14:paraId="7AE876C7" w14:textId="77777777" w:rsidR="00305E04" w:rsidRPr="00A24DA1" w:rsidRDefault="00305E04" w:rsidP="00A24DA1">
      <w:pPr>
        <w:pStyle w:val="Heading1"/>
      </w:pPr>
      <w:r w:rsidRPr="00A24DA1">
        <w:t>Arts &amp; Culture</w:t>
      </w:r>
    </w:p>
    <w:p w14:paraId="4321A691" w14:textId="77777777" w:rsidR="00305E04" w:rsidRDefault="00305E04" w:rsidP="00305E04">
      <w:pPr>
        <w:pStyle w:val="ListParagraph"/>
        <w:numPr>
          <w:ilvl w:val="0"/>
          <w:numId w:val="3"/>
        </w:numPr>
        <w:rPr>
          <w:rFonts w:ascii="Arial" w:hAnsi="Arial" w:cs="Arial"/>
        </w:rPr>
      </w:pPr>
      <w:r>
        <w:rPr>
          <w:rFonts w:ascii="Arial" w:hAnsi="Arial" w:cs="Arial"/>
        </w:rPr>
        <w:t>Arts companies</w:t>
      </w:r>
    </w:p>
    <w:p w14:paraId="7CFFEB0E" w14:textId="77777777" w:rsidR="00305E04" w:rsidRDefault="00305E04" w:rsidP="00305E04">
      <w:pPr>
        <w:pStyle w:val="ListParagraph"/>
        <w:numPr>
          <w:ilvl w:val="0"/>
          <w:numId w:val="3"/>
        </w:numPr>
        <w:rPr>
          <w:rFonts w:ascii="Arial" w:hAnsi="Arial" w:cs="Arial"/>
        </w:rPr>
      </w:pPr>
      <w:r>
        <w:rPr>
          <w:rFonts w:ascii="Arial" w:hAnsi="Arial" w:cs="Arial"/>
        </w:rPr>
        <w:t>Cultural organisations and venues</w:t>
      </w:r>
    </w:p>
    <w:p w14:paraId="14D0020E" w14:textId="640C65C0" w:rsidR="00305E04" w:rsidRDefault="00305E04" w:rsidP="00305E04">
      <w:pPr>
        <w:pStyle w:val="ListParagraph"/>
        <w:numPr>
          <w:ilvl w:val="0"/>
          <w:numId w:val="3"/>
        </w:numPr>
        <w:rPr>
          <w:rFonts w:ascii="Arial" w:hAnsi="Arial" w:cs="Arial"/>
        </w:rPr>
      </w:pPr>
      <w:r>
        <w:rPr>
          <w:rFonts w:ascii="Arial" w:hAnsi="Arial" w:cs="Arial"/>
        </w:rPr>
        <w:t>Festival and event producers</w:t>
      </w:r>
    </w:p>
    <w:p w14:paraId="38025323" w14:textId="2E418478" w:rsidR="004D7BCD" w:rsidRPr="00462B3B" w:rsidRDefault="004D7BCD" w:rsidP="00305E04">
      <w:pPr>
        <w:pStyle w:val="ListParagraph"/>
        <w:numPr>
          <w:ilvl w:val="0"/>
          <w:numId w:val="3"/>
        </w:numPr>
        <w:rPr>
          <w:rFonts w:ascii="Arial" w:hAnsi="Arial" w:cs="Arial"/>
        </w:rPr>
      </w:pPr>
      <w:r>
        <w:rPr>
          <w:rFonts w:ascii="Arial" w:hAnsi="Arial" w:cs="Arial"/>
        </w:rPr>
        <w:t>Screen Industry</w:t>
      </w:r>
    </w:p>
    <w:p w14:paraId="0AEB7F4C" w14:textId="77777777" w:rsidR="00305E04" w:rsidRPr="00A24DA1" w:rsidRDefault="00305E04" w:rsidP="00A24DA1">
      <w:pPr>
        <w:pStyle w:val="Heading1"/>
      </w:pPr>
      <w:r w:rsidRPr="00A24DA1">
        <w:t>Disability</w:t>
      </w:r>
    </w:p>
    <w:p w14:paraId="077F4C09" w14:textId="77777777" w:rsidR="00305E04" w:rsidRDefault="00305E04" w:rsidP="00305E04">
      <w:pPr>
        <w:pStyle w:val="ListParagraph"/>
        <w:numPr>
          <w:ilvl w:val="0"/>
          <w:numId w:val="4"/>
        </w:numPr>
        <w:rPr>
          <w:rFonts w:ascii="Arial" w:hAnsi="Arial" w:cs="Arial"/>
        </w:rPr>
      </w:pPr>
      <w:r>
        <w:rPr>
          <w:rFonts w:ascii="Arial" w:hAnsi="Arial" w:cs="Arial"/>
        </w:rPr>
        <w:t>Disability organisations</w:t>
      </w:r>
    </w:p>
    <w:p w14:paraId="1F1196A2" w14:textId="17A55F1B" w:rsidR="00305E04" w:rsidRPr="00462B3B" w:rsidRDefault="00305E04" w:rsidP="00305E04">
      <w:pPr>
        <w:pStyle w:val="ListParagraph"/>
        <w:numPr>
          <w:ilvl w:val="0"/>
          <w:numId w:val="4"/>
        </w:numPr>
        <w:rPr>
          <w:rFonts w:ascii="Arial" w:hAnsi="Arial" w:cs="Arial"/>
        </w:rPr>
      </w:pPr>
      <w:r>
        <w:rPr>
          <w:rFonts w:ascii="Arial" w:hAnsi="Arial" w:cs="Arial"/>
        </w:rPr>
        <w:t>Carers and support workers</w:t>
      </w:r>
    </w:p>
    <w:p w14:paraId="00CC8179" w14:textId="77777777" w:rsidR="00305E04" w:rsidRPr="00A24DA1" w:rsidRDefault="00305E04" w:rsidP="00A24DA1">
      <w:pPr>
        <w:pStyle w:val="Heading1"/>
      </w:pPr>
      <w:r w:rsidRPr="00A24DA1">
        <w:lastRenderedPageBreak/>
        <w:t>Government</w:t>
      </w:r>
    </w:p>
    <w:p w14:paraId="408FB069" w14:textId="77777777" w:rsidR="00305E04" w:rsidRDefault="00305E04" w:rsidP="00305E04">
      <w:pPr>
        <w:pStyle w:val="ListParagraph"/>
        <w:numPr>
          <w:ilvl w:val="0"/>
          <w:numId w:val="5"/>
        </w:numPr>
        <w:rPr>
          <w:rFonts w:ascii="Arial" w:hAnsi="Arial" w:cs="Arial"/>
        </w:rPr>
      </w:pPr>
      <w:r>
        <w:rPr>
          <w:rFonts w:ascii="Arial" w:hAnsi="Arial" w:cs="Arial"/>
        </w:rPr>
        <w:t>NSW Government</w:t>
      </w:r>
    </w:p>
    <w:p w14:paraId="636F817D" w14:textId="77777777" w:rsidR="00305E04" w:rsidRDefault="00305E04" w:rsidP="00305E04">
      <w:pPr>
        <w:pStyle w:val="ListParagraph"/>
        <w:numPr>
          <w:ilvl w:val="0"/>
          <w:numId w:val="5"/>
        </w:numPr>
        <w:rPr>
          <w:rFonts w:ascii="Arial" w:hAnsi="Arial" w:cs="Arial"/>
        </w:rPr>
      </w:pPr>
      <w:r>
        <w:rPr>
          <w:rFonts w:ascii="Arial" w:hAnsi="Arial" w:cs="Arial"/>
        </w:rPr>
        <w:t>Local governments</w:t>
      </w:r>
    </w:p>
    <w:p w14:paraId="47C77971" w14:textId="77777777" w:rsidR="00305E04" w:rsidRDefault="00305E04" w:rsidP="00305E04">
      <w:pPr>
        <w:pStyle w:val="ListParagraph"/>
        <w:numPr>
          <w:ilvl w:val="0"/>
          <w:numId w:val="5"/>
        </w:numPr>
        <w:rPr>
          <w:rFonts w:ascii="Arial" w:hAnsi="Arial" w:cs="Arial"/>
        </w:rPr>
      </w:pPr>
      <w:r>
        <w:rPr>
          <w:rFonts w:ascii="Arial" w:hAnsi="Arial" w:cs="Arial"/>
        </w:rPr>
        <w:t>Government agencies and policymakers</w:t>
      </w:r>
    </w:p>
    <w:p w14:paraId="4A8AC682" w14:textId="77777777" w:rsidR="00305E04" w:rsidRDefault="00305E04" w:rsidP="00305E04">
      <w:pPr>
        <w:rPr>
          <w:rFonts w:ascii="Arial" w:hAnsi="Arial" w:cs="Arial"/>
        </w:rPr>
      </w:pPr>
    </w:p>
    <w:p w14:paraId="48EE36A1" w14:textId="77777777" w:rsidR="00305E04" w:rsidRPr="00A24DA1" w:rsidRDefault="00305E04" w:rsidP="00A24DA1">
      <w:pPr>
        <w:pStyle w:val="Heading1"/>
      </w:pPr>
      <w:r w:rsidRPr="00A24DA1">
        <w:t>Education</w:t>
      </w:r>
    </w:p>
    <w:p w14:paraId="75B28A50" w14:textId="77777777" w:rsidR="00305E04" w:rsidRDefault="00305E04" w:rsidP="00305E04">
      <w:pPr>
        <w:pStyle w:val="ListParagraph"/>
        <w:numPr>
          <w:ilvl w:val="0"/>
          <w:numId w:val="6"/>
        </w:numPr>
        <w:rPr>
          <w:rFonts w:ascii="Arial" w:hAnsi="Arial" w:cs="Arial"/>
        </w:rPr>
      </w:pPr>
      <w:r>
        <w:rPr>
          <w:rFonts w:ascii="Arial" w:hAnsi="Arial" w:cs="Arial"/>
        </w:rPr>
        <w:t>Universities</w:t>
      </w:r>
    </w:p>
    <w:p w14:paraId="5D71185F" w14:textId="77777777" w:rsidR="00305E04" w:rsidRDefault="00305E04" w:rsidP="00305E04">
      <w:pPr>
        <w:pStyle w:val="ListParagraph"/>
        <w:numPr>
          <w:ilvl w:val="0"/>
          <w:numId w:val="6"/>
        </w:numPr>
        <w:rPr>
          <w:rFonts w:ascii="Arial" w:hAnsi="Arial" w:cs="Arial"/>
        </w:rPr>
      </w:pPr>
      <w:r>
        <w:rPr>
          <w:rFonts w:ascii="Arial" w:hAnsi="Arial" w:cs="Arial"/>
        </w:rPr>
        <w:t>Vocational and training organisations</w:t>
      </w:r>
    </w:p>
    <w:p w14:paraId="3E2C1F32" w14:textId="6A770C28" w:rsidR="00305E04" w:rsidRPr="00CC18D5" w:rsidRDefault="00305E04" w:rsidP="00305E04">
      <w:pPr>
        <w:pStyle w:val="ListParagraph"/>
        <w:numPr>
          <w:ilvl w:val="0"/>
          <w:numId w:val="6"/>
        </w:numPr>
        <w:rPr>
          <w:rFonts w:ascii="Arial" w:hAnsi="Arial" w:cs="Arial"/>
        </w:rPr>
      </w:pPr>
      <w:r>
        <w:rPr>
          <w:rFonts w:ascii="Arial" w:hAnsi="Arial" w:cs="Arial"/>
        </w:rPr>
        <w:t>Researchers</w:t>
      </w:r>
      <w:r w:rsidR="0041559A">
        <w:rPr>
          <w:rFonts w:ascii="Arial" w:hAnsi="Arial" w:cs="Arial"/>
        </w:rPr>
        <w:br/>
      </w:r>
    </w:p>
    <w:p w14:paraId="79421B77" w14:textId="77777777" w:rsidR="00305E04" w:rsidRPr="00A24DA1" w:rsidRDefault="00305E04" w:rsidP="00A24DA1">
      <w:pPr>
        <w:pStyle w:val="Heading2"/>
      </w:pPr>
      <w:r w:rsidRPr="00A24DA1">
        <w:t>OUR PROGRAMS &amp; SERVICES</w:t>
      </w:r>
    </w:p>
    <w:p w14:paraId="308B8AA9" w14:textId="77777777" w:rsidR="00305E04" w:rsidRPr="00A24DA1" w:rsidRDefault="00305E04" w:rsidP="00A24DA1">
      <w:pPr>
        <w:pStyle w:val="Heading1"/>
      </w:pPr>
      <w:r w:rsidRPr="00A24DA1">
        <w:t>Career Advancement</w:t>
      </w:r>
    </w:p>
    <w:p w14:paraId="74533528" w14:textId="77870469" w:rsidR="00305E04" w:rsidRDefault="00305E04" w:rsidP="00305E04">
      <w:pPr>
        <w:pStyle w:val="ListParagraph"/>
        <w:numPr>
          <w:ilvl w:val="0"/>
          <w:numId w:val="7"/>
        </w:numPr>
        <w:rPr>
          <w:rFonts w:ascii="Arial" w:hAnsi="Arial" w:cs="Arial"/>
        </w:rPr>
      </w:pPr>
      <w:r>
        <w:rPr>
          <w:rFonts w:ascii="Arial" w:hAnsi="Arial" w:cs="Arial"/>
        </w:rPr>
        <w:t xml:space="preserve">Development and </w:t>
      </w:r>
      <w:r w:rsidR="00DC021E">
        <w:rPr>
          <w:rFonts w:ascii="Arial" w:hAnsi="Arial" w:cs="Arial"/>
        </w:rPr>
        <w:t>P</w:t>
      </w:r>
      <w:r>
        <w:rPr>
          <w:rFonts w:ascii="Arial" w:hAnsi="Arial" w:cs="Arial"/>
        </w:rPr>
        <w:t xml:space="preserve">roduction </w:t>
      </w:r>
      <w:r w:rsidR="00DC021E">
        <w:rPr>
          <w:rFonts w:ascii="Arial" w:hAnsi="Arial" w:cs="Arial"/>
        </w:rPr>
        <w:t>I</w:t>
      </w:r>
      <w:r>
        <w:rPr>
          <w:rFonts w:ascii="Arial" w:hAnsi="Arial" w:cs="Arial"/>
        </w:rPr>
        <w:t>nitiatives</w:t>
      </w:r>
    </w:p>
    <w:p w14:paraId="372B2F7A" w14:textId="621853B5" w:rsidR="00305E04" w:rsidRDefault="00305E04" w:rsidP="00305E04">
      <w:pPr>
        <w:pStyle w:val="ListParagraph"/>
        <w:numPr>
          <w:ilvl w:val="0"/>
          <w:numId w:val="7"/>
        </w:numPr>
        <w:rPr>
          <w:rFonts w:ascii="Arial" w:hAnsi="Arial" w:cs="Arial"/>
        </w:rPr>
      </w:pPr>
      <w:r>
        <w:rPr>
          <w:rFonts w:ascii="Arial" w:hAnsi="Arial" w:cs="Arial"/>
        </w:rPr>
        <w:t>Internships</w:t>
      </w:r>
      <w:r w:rsidR="00DC021E">
        <w:rPr>
          <w:rFonts w:ascii="Arial" w:hAnsi="Arial" w:cs="Arial"/>
        </w:rPr>
        <w:t xml:space="preserve"> </w:t>
      </w:r>
      <w:r>
        <w:rPr>
          <w:rFonts w:ascii="Arial" w:hAnsi="Arial" w:cs="Arial"/>
        </w:rPr>
        <w:t>/</w:t>
      </w:r>
      <w:r w:rsidR="00DC021E">
        <w:rPr>
          <w:rFonts w:ascii="Arial" w:hAnsi="Arial" w:cs="Arial"/>
        </w:rPr>
        <w:t xml:space="preserve"> M</w:t>
      </w:r>
      <w:r>
        <w:rPr>
          <w:rFonts w:ascii="Arial" w:hAnsi="Arial" w:cs="Arial"/>
        </w:rPr>
        <w:t>entorships</w:t>
      </w:r>
    </w:p>
    <w:p w14:paraId="0EC91D30" w14:textId="0D4E5047" w:rsidR="00305E04" w:rsidRDefault="00305E04" w:rsidP="00305E04">
      <w:pPr>
        <w:pStyle w:val="ListParagraph"/>
        <w:numPr>
          <w:ilvl w:val="0"/>
          <w:numId w:val="7"/>
        </w:numPr>
        <w:rPr>
          <w:rFonts w:ascii="Arial" w:hAnsi="Arial" w:cs="Arial"/>
        </w:rPr>
      </w:pPr>
      <w:r>
        <w:rPr>
          <w:rFonts w:ascii="Arial" w:hAnsi="Arial" w:cs="Arial"/>
        </w:rPr>
        <w:t xml:space="preserve">Artist </w:t>
      </w:r>
      <w:r w:rsidR="00DC021E">
        <w:rPr>
          <w:rFonts w:ascii="Arial" w:hAnsi="Arial" w:cs="Arial"/>
        </w:rPr>
        <w:t>R</w:t>
      </w:r>
      <w:r>
        <w:rPr>
          <w:rFonts w:ascii="Arial" w:hAnsi="Arial" w:cs="Arial"/>
        </w:rPr>
        <w:t>esidencies</w:t>
      </w:r>
    </w:p>
    <w:p w14:paraId="547160F3" w14:textId="65E01696" w:rsidR="00305E04" w:rsidRDefault="00305E04" w:rsidP="00305E04">
      <w:pPr>
        <w:pStyle w:val="ListParagraph"/>
        <w:numPr>
          <w:ilvl w:val="0"/>
          <w:numId w:val="7"/>
        </w:numPr>
        <w:rPr>
          <w:rFonts w:ascii="Arial" w:hAnsi="Arial" w:cs="Arial"/>
        </w:rPr>
      </w:pPr>
      <w:r>
        <w:rPr>
          <w:rFonts w:ascii="Arial" w:hAnsi="Arial" w:cs="Arial"/>
        </w:rPr>
        <w:t xml:space="preserve">Professional </w:t>
      </w:r>
      <w:r w:rsidR="00DC021E">
        <w:rPr>
          <w:rFonts w:ascii="Arial" w:hAnsi="Arial" w:cs="Arial"/>
        </w:rPr>
        <w:t>D</w:t>
      </w:r>
      <w:r>
        <w:rPr>
          <w:rFonts w:ascii="Arial" w:hAnsi="Arial" w:cs="Arial"/>
        </w:rPr>
        <w:t xml:space="preserve">evelopment </w:t>
      </w:r>
      <w:r w:rsidR="00DC021E">
        <w:rPr>
          <w:rFonts w:ascii="Arial" w:hAnsi="Arial" w:cs="Arial"/>
        </w:rPr>
        <w:t>W</w:t>
      </w:r>
      <w:r>
        <w:rPr>
          <w:rFonts w:ascii="Arial" w:hAnsi="Arial" w:cs="Arial"/>
        </w:rPr>
        <w:t>orkshops</w:t>
      </w:r>
    </w:p>
    <w:p w14:paraId="1CA1320E" w14:textId="3543A4F9" w:rsidR="00305E04" w:rsidRDefault="00305E04" w:rsidP="00305E04">
      <w:pPr>
        <w:pStyle w:val="ListParagraph"/>
        <w:numPr>
          <w:ilvl w:val="0"/>
          <w:numId w:val="7"/>
        </w:numPr>
        <w:rPr>
          <w:rFonts w:ascii="Arial" w:hAnsi="Arial" w:cs="Arial"/>
        </w:rPr>
      </w:pPr>
      <w:r>
        <w:rPr>
          <w:rFonts w:ascii="Arial" w:hAnsi="Arial" w:cs="Arial"/>
        </w:rPr>
        <w:t xml:space="preserve">Leadership </w:t>
      </w:r>
      <w:r w:rsidR="00DC021E">
        <w:rPr>
          <w:rFonts w:ascii="Arial" w:hAnsi="Arial" w:cs="Arial"/>
        </w:rPr>
        <w:t>D</w:t>
      </w:r>
      <w:r>
        <w:rPr>
          <w:rFonts w:ascii="Arial" w:hAnsi="Arial" w:cs="Arial"/>
        </w:rPr>
        <w:t xml:space="preserve">evelopment </w:t>
      </w:r>
      <w:r w:rsidR="00DC021E">
        <w:rPr>
          <w:rFonts w:ascii="Arial" w:hAnsi="Arial" w:cs="Arial"/>
        </w:rPr>
        <w:t>P</w:t>
      </w:r>
      <w:r>
        <w:rPr>
          <w:rFonts w:ascii="Arial" w:hAnsi="Arial" w:cs="Arial"/>
        </w:rPr>
        <w:t>rograms</w:t>
      </w:r>
    </w:p>
    <w:p w14:paraId="6F0A0C83" w14:textId="132C7710" w:rsidR="00305E04" w:rsidRDefault="00305E04" w:rsidP="00305E04">
      <w:pPr>
        <w:pStyle w:val="ListParagraph"/>
        <w:numPr>
          <w:ilvl w:val="0"/>
          <w:numId w:val="7"/>
        </w:numPr>
        <w:rPr>
          <w:rFonts w:ascii="Arial" w:hAnsi="Arial" w:cs="Arial"/>
        </w:rPr>
      </w:pPr>
      <w:r>
        <w:rPr>
          <w:rFonts w:ascii="Arial" w:hAnsi="Arial" w:cs="Arial"/>
        </w:rPr>
        <w:t xml:space="preserve">Industry </w:t>
      </w:r>
      <w:r w:rsidR="00DC021E">
        <w:rPr>
          <w:rFonts w:ascii="Arial" w:hAnsi="Arial" w:cs="Arial"/>
        </w:rPr>
        <w:t>A</w:t>
      </w:r>
      <w:r>
        <w:rPr>
          <w:rFonts w:ascii="Arial" w:hAnsi="Arial" w:cs="Arial"/>
        </w:rPr>
        <w:t>dvocacy</w:t>
      </w:r>
    </w:p>
    <w:p w14:paraId="73A1F6A3" w14:textId="1A403412" w:rsidR="00DC021E" w:rsidRDefault="00DC021E" w:rsidP="00305E04">
      <w:pPr>
        <w:pStyle w:val="ListParagraph"/>
        <w:numPr>
          <w:ilvl w:val="0"/>
          <w:numId w:val="7"/>
        </w:numPr>
        <w:rPr>
          <w:rFonts w:ascii="Arial" w:hAnsi="Arial" w:cs="Arial"/>
        </w:rPr>
      </w:pPr>
      <w:r>
        <w:rPr>
          <w:rFonts w:ascii="Arial" w:hAnsi="Arial" w:cs="Arial"/>
        </w:rPr>
        <w:t>Online and In-Person Networking Events</w:t>
      </w:r>
    </w:p>
    <w:p w14:paraId="090A37C6" w14:textId="5DAF4C3C" w:rsidR="00305E04" w:rsidRPr="00462B3B" w:rsidRDefault="00305E04" w:rsidP="00305E04">
      <w:pPr>
        <w:pStyle w:val="ListParagraph"/>
        <w:numPr>
          <w:ilvl w:val="0"/>
          <w:numId w:val="7"/>
        </w:numPr>
        <w:rPr>
          <w:rFonts w:ascii="Arial" w:hAnsi="Arial" w:cs="Arial"/>
        </w:rPr>
      </w:pPr>
      <w:r>
        <w:rPr>
          <w:rFonts w:ascii="Arial" w:hAnsi="Arial" w:cs="Arial"/>
        </w:rPr>
        <w:t xml:space="preserve">Advisory </w:t>
      </w:r>
      <w:r w:rsidR="00DC021E">
        <w:rPr>
          <w:rFonts w:ascii="Arial" w:hAnsi="Arial" w:cs="Arial"/>
        </w:rPr>
        <w:t>S</w:t>
      </w:r>
      <w:r>
        <w:rPr>
          <w:rFonts w:ascii="Arial" w:hAnsi="Arial" w:cs="Arial"/>
        </w:rPr>
        <w:t>ervices</w:t>
      </w:r>
    </w:p>
    <w:p w14:paraId="680A5323" w14:textId="77777777" w:rsidR="00305E04" w:rsidRPr="00A24DA1" w:rsidRDefault="00305E04" w:rsidP="00A24DA1">
      <w:pPr>
        <w:pStyle w:val="Heading1"/>
      </w:pPr>
      <w:r w:rsidRPr="00A24DA1">
        <w:t>Audience Development</w:t>
      </w:r>
    </w:p>
    <w:p w14:paraId="6F2445FF" w14:textId="50C56475" w:rsidR="00305E04" w:rsidRDefault="00305E04" w:rsidP="00305E04">
      <w:pPr>
        <w:pStyle w:val="ListParagraph"/>
        <w:numPr>
          <w:ilvl w:val="0"/>
          <w:numId w:val="8"/>
        </w:numPr>
        <w:rPr>
          <w:rFonts w:ascii="Arial" w:hAnsi="Arial" w:cs="Arial"/>
        </w:rPr>
      </w:pPr>
      <w:r>
        <w:rPr>
          <w:rFonts w:ascii="Arial" w:hAnsi="Arial" w:cs="Arial"/>
        </w:rPr>
        <w:t xml:space="preserve">Industry </w:t>
      </w:r>
      <w:r w:rsidR="00DC021E">
        <w:rPr>
          <w:rFonts w:ascii="Arial" w:hAnsi="Arial" w:cs="Arial"/>
        </w:rPr>
        <w:t>E</w:t>
      </w:r>
      <w:r>
        <w:rPr>
          <w:rFonts w:ascii="Arial" w:hAnsi="Arial" w:cs="Arial"/>
        </w:rPr>
        <w:t>ngagement</w:t>
      </w:r>
    </w:p>
    <w:p w14:paraId="5D9E3122" w14:textId="39961E9B" w:rsidR="00305E04" w:rsidRDefault="00305E04" w:rsidP="00305E04">
      <w:pPr>
        <w:pStyle w:val="ListParagraph"/>
        <w:numPr>
          <w:ilvl w:val="0"/>
          <w:numId w:val="8"/>
        </w:numPr>
        <w:rPr>
          <w:rFonts w:ascii="Arial" w:hAnsi="Arial" w:cs="Arial"/>
        </w:rPr>
      </w:pPr>
      <w:r>
        <w:rPr>
          <w:rFonts w:ascii="Arial" w:hAnsi="Arial" w:cs="Arial"/>
        </w:rPr>
        <w:t xml:space="preserve">Industry </w:t>
      </w:r>
      <w:r w:rsidR="00DC021E">
        <w:rPr>
          <w:rFonts w:ascii="Arial" w:hAnsi="Arial" w:cs="Arial"/>
        </w:rPr>
        <w:t>E</w:t>
      </w:r>
      <w:r>
        <w:rPr>
          <w:rFonts w:ascii="Arial" w:hAnsi="Arial" w:cs="Arial"/>
        </w:rPr>
        <w:t>ducation</w:t>
      </w:r>
    </w:p>
    <w:p w14:paraId="18CFDBF7" w14:textId="3FE70CF1" w:rsidR="00305E04" w:rsidRDefault="00305E04" w:rsidP="00305E04">
      <w:pPr>
        <w:pStyle w:val="ListParagraph"/>
        <w:numPr>
          <w:ilvl w:val="0"/>
          <w:numId w:val="8"/>
        </w:numPr>
        <w:rPr>
          <w:rFonts w:ascii="Arial" w:hAnsi="Arial" w:cs="Arial"/>
        </w:rPr>
      </w:pPr>
      <w:r>
        <w:rPr>
          <w:rFonts w:ascii="Arial" w:hAnsi="Arial" w:cs="Arial"/>
        </w:rPr>
        <w:t xml:space="preserve">Industry </w:t>
      </w:r>
      <w:r w:rsidR="00DC021E">
        <w:rPr>
          <w:rFonts w:ascii="Arial" w:hAnsi="Arial" w:cs="Arial"/>
        </w:rPr>
        <w:t>A</w:t>
      </w:r>
      <w:r>
        <w:rPr>
          <w:rFonts w:ascii="Arial" w:hAnsi="Arial" w:cs="Arial"/>
        </w:rPr>
        <w:t>dvocacy</w:t>
      </w:r>
    </w:p>
    <w:p w14:paraId="79365ACF" w14:textId="743E7BB9" w:rsidR="00305E04" w:rsidRDefault="00305E04" w:rsidP="00305E04">
      <w:pPr>
        <w:pStyle w:val="ListParagraph"/>
        <w:numPr>
          <w:ilvl w:val="0"/>
          <w:numId w:val="8"/>
        </w:numPr>
        <w:rPr>
          <w:rFonts w:ascii="Arial" w:hAnsi="Arial" w:cs="Arial"/>
        </w:rPr>
      </w:pPr>
      <w:r>
        <w:rPr>
          <w:rFonts w:ascii="Arial" w:hAnsi="Arial" w:cs="Arial"/>
        </w:rPr>
        <w:t xml:space="preserve">Training </w:t>
      </w:r>
      <w:r w:rsidR="00DC021E">
        <w:rPr>
          <w:rFonts w:ascii="Arial" w:hAnsi="Arial" w:cs="Arial"/>
        </w:rPr>
        <w:t>W</w:t>
      </w:r>
      <w:r>
        <w:rPr>
          <w:rFonts w:ascii="Arial" w:hAnsi="Arial" w:cs="Arial"/>
        </w:rPr>
        <w:t>orkshops</w:t>
      </w:r>
    </w:p>
    <w:p w14:paraId="3546AD5D" w14:textId="2CC8B216" w:rsidR="00305E04" w:rsidRDefault="00305E04" w:rsidP="00305E04">
      <w:pPr>
        <w:pStyle w:val="ListParagraph"/>
        <w:numPr>
          <w:ilvl w:val="0"/>
          <w:numId w:val="8"/>
        </w:numPr>
        <w:rPr>
          <w:rFonts w:ascii="Arial" w:hAnsi="Arial" w:cs="Arial"/>
        </w:rPr>
      </w:pPr>
      <w:r>
        <w:rPr>
          <w:rFonts w:ascii="Arial" w:hAnsi="Arial" w:cs="Arial"/>
        </w:rPr>
        <w:t xml:space="preserve">Consulting </w:t>
      </w:r>
      <w:r w:rsidR="00DC021E">
        <w:rPr>
          <w:rFonts w:ascii="Arial" w:hAnsi="Arial" w:cs="Arial"/>
        </w:rPr>
        <w:t>S</w:t>
      </w:r>
      <w:r>
        <w:rPr>
          <w:rFonts w:ascii="Arial" w:hAnsi="Arial" w:cs="Arial"/>
        </w:rPr>
        <w:t>ervices</w:t>
      </w:r>
    </w:p>
    <w:p w14:paraId="5AF71CA7" w14:textId="2FDDF078" w:rsidR="00917B50" w:rsidRDefault="00917B50" w:rsidP="00305E04">
      <w:pPr>
        <w:pStyle w:val="ListParagraph"/>
        <w:numPr>
          <w:ilvl w:val="0"/>
          <w:numId w:val="8"/>
        </w:numPr>
        <w:rPr>
          <w:rFonts w:ascii="Arial" w:hAnsi="Arial" w:cs="Arial"/>
        </w:rPr>
      </w:pPr>
      <w:r>
        <w:rPr>
          <w:rFonts w:ascii="Arial" w:hAnsi="Arial" w:cs="Arial"/>
        </w:rPr>
        <w:t>Stakeholder Sector Engagement</w:t>
      </w:r>
    </w:p>
    <w:p w14:paraId="73758D7E" w14:textId="226C42F6" w:rsidR="00305E04" w:rsidRDefault="00917B50" w:rsidP="00305E04">
      <w:pPr>
        <w:pStyle w:val="ListParagraph"/>
        <w:numPr>
          <w:ilvl w:val="0"/>
          <w:numId w:val="8"/>
        </w:numPr>
        <w:rPr>
          <w:rFonts w:ascii="Arial" w:hAnsi="Arial" w:cs="Arial"/>
        </w:rPr>
      </w:pPr>
      <w:r>
        <w:rPr>
          <w:rFonts w:ascii="Arial" w:hAnsi="Arial" w:cs="Arial"/>
        </w:rPr>
        <w:t xml:space="preserve">Sector </w:t>
      </w:r>
      <w:r w:rsidR="00305E04">
        <w:rPr>
          <w:rFonts w:ascii="Arial" w:hAnsi="Arial" w:cs="Arial"/>
        </w:rPr>
        <w:t xml:space="preserve">Program </w:t>
      </w:r>
      <w:r>
        <w:rPr>
          <w:rFonts w:ascii="Arial" w:hAnsi="Arial" w:cs="Arial"/>
        </w:rPr>
        <w:t>E</w:t>
      </w:r>
      <w:r w:rsidR="00305E04">
        <w:rPr>
          <w:rFonts w:ascii="Arial" w:hAnsi="Arial" w:cs="Arial"/>
        </w:rPr>
        <w:t>valuation</w:t>
      </w:r>
    </w:p>
    <w:p w14:paraId="7FC20A43" w14:textId="2E51902A" w:rsidR="00305E04" w:rsidRDefault="00917B50" w:rsidP="00305E04">
      <w:pPr>
        <w:pStyle w:val="ListParagraph"/>
        <w:numPr>
          <w:ilvl w:val="0"/>
          <w:numId w:val="8"/>
        </w:numPr>
        <w:rPr>
          <w:rFonts w:ascii="Arial" w:hAnsi="Arial" w:cs="Arial"/>
        </w:rPr>
      </w:pPr>
      <w:r>
        <w:rPr>
          <w:rFonts w:ascii="Arial" w:hAnsi="Arial" w:cs="Arial"/>
        </w:rPr>
        <w:t xml:space="preserve">Sector </w:t>
      </w:r>
      <w:r w:rsidR="00305E04">
        <w:rPr>
          <w:rFonts w:ascii="Arial" w:hAnsi="Arial" w:cs="Arial"/>
        </w:rPr>
        <w:t xml:space="preserve">Program </w:t>
      </w:r>
      <w:r>
        <w:rPr>
          <w:rFonts w:ascii="Arial" w:hAnsi="Arial" w:cs="Arial"/>
        </w:rPr>
        <w:t>I</w:t>
      </w:r>
      <w:r w:rsidR="00305E04">
        <w:rPr>
          <w:rFonts w:ascii="Arial" w:hAnsi="Arial" w:cs="Arial"/>
        </w:rPr>
        <w:t>nnovation</w:t>
      </w:r>
    </w:p>
    <w:p w14:paraId="5210B755" w14:textId="77777777" w:rsidR="00305E04" w:rsidRPr="00A24DA1" w:rsidRDefault="00305E04" w:rsidP="00A24DA1">
      <w:pPr>
        <w:pStyle w:val="Heading1"/>
      </w:pPr>
      <w:r w:rsidRPr="00A24DA1">
        <w:t>Community Engagement</w:t>
      </w:r>
    </w:p>
    <w:p w14:paraId="66560F9E" w14:textId="00B7461E" w:rsidR="00305E04" w:rsidRDefault="00305E04" w:rsidP="00305E04">
      <w:pPr>
        <w:pStyle w:val="ListParagraph"/>
        <w:numPr>
          <w:ilvl w:val="0"/>
          <w:numId w:val="9"/>
        </w:numPr>
        <w:rPr>
          <w:rFonts w:ascii="Arial" w:hAnsi="Arial" w:cs="Arial"/>
        </w:rPr>
      </w:pPr>
      <w:r>
        <w:rPr>
          <w:rFonts w:ascii="Arial" w:hAnsi="Arial" w:cs="Arial"/>
        </w:rPr>
        <w:t xml:space="preserve">Arts Activated </w:t>
      </w:r>
      <w:r w:rsidR="008614F5">
        <w:rPr>
          <w:rFonts w:ascii="Arial" w:hAnsi="Arial" w:cs="Arial"/>
        </w:rPr>
        <w:t>C</w:t>
      </w:r>
      <w:r>
        <w:rPr>
          <w:rFonts w:ascii="Arial" w:hAnsi="Arial" w:cs="Arial"/>
        </w:rPr>
        <w:t>onference</w:t>
      </w:r>
    </w:p>
    <w:p w14:paraId="0EA21524" w14:textId="77777777" w:rsidR="00305E04" w:rsidRDefault="00305E04" w:rsidP="00305E04">
      <w:pPr>
        <w:pStyle w:val="ListParagraph"/>
        <w:numPr>
          <w:ilvl w:val="0"/>
          <w:numId w:val="9"/>
        </w:numPr>
        <w:rPr>
          <w:rFonts w:ascii="Arial" w:hAnsi="Arial" w:cs="Arial"/>
        </w:rPr>
      </w:pPr>
      <w:r>
        <w:rPr>
          <w:rFonts w:ascii="Arial" w:hAnsi="Arial" w:cs="Arial"/>
        </w:rPr>
        <w:t>Artist Q&amp;As</w:t>
      </w:r>
    </w:p>
    <w:p w14:paraId="7B11B967" w14:textId="13F8EFF8" w:rsidR="00305E04" w:rsidRDefault="00305E04" w:rsidP="00305E04">
      <w:pPr>
        <w:pStyle w:val="ListParagraph"/>
        <w:numPr>
          <w:ilvl w:val="0"/>
          <w:numId w:val="9"/>
        </w:numPr>
        <w:rPr>
          <w:rFonts w:ascii="Arial" w:hAnsi="Arial" w:cs="Arial"/>
        </w:rPr>
      </w:pPr>
      <w:r>
        <w:rPr>
          <w:rFonts w:ascii="Arial" w:hAnsi="Arial" w:cs="Arial"/>
        </w:rPr>
        <w:t xml:space="preserve">Community </w:t>
      </w:r>
      <w:r w:rsidR="008614F5">
        <w:rPr>
          <w:rFonts w:ascii="Arial" w:hAnsi="Arial" w:cs="Arial"/>
        </w:rPr>
        <w:t>E</w:t>
      </w:r>
      <w:r>
        <w:rPr>
          <w:rFonts w:ascii="Arial" w:hAnsi="Arial" w:cs="Arial"/>
        </w:rPr>
        <w:t>ducation</w:t>
      </w:r>
    </w:p>
    <w:p w14:paraId="72028E84" w14:textId="2B4F2EA4" w:rsidR="00305E04" w:rsidRDefault="00305E04" w:rsidP="00305E04">
      <w:pPr>
        <w:pStyle w:val="ListParagraph"/>
        <w:numPr>
          <w:ilvl w:val="0"/>
          <w:numId w:val="9"/>
        </w:numPr>
        <w:rPr>
          <w:rFonts w:ascii="Arial" w:hAnsi="Arial" w:cs="Arial"/>
        </w:rPr>
      </w:pPr>
      <w:r>
        <w:rPr>
          <w:rFonts w:ascii="Arial" w:hAnsi="Arial" w:cs="Arial"/>
        </w:rPr>
        <w:t xml:space="preserve">Community </w:t>
      </w:r>
      <w:r w:rsidR="008614F5">
        <w:rPr>
          <w:rFonts w:ascii="Arial" w:hAnsi="Arial" w:cs="Arial"/>
        </w:rPr>
        <w:t>L</w:t>
      </w:r>
      <w:r>
        <w:rPr>
          <w:rFonts w:ascii="Arial" w:hAnsi="Arial" w:cs="Arial"/>
        </w:rPr>
        <w:t>iaison</w:t>
      </w:r>
    </w:p>
    <w:p w14:paraId="67223F95" w14:textId="54750E4A" w:rsidR="00305E04" w:rsidRDefault="00305E04" w:rsidP="00305E04">
      <w:pPr>
        <w:pStyle w:val="ListParagraph"/>
        <w:numPr>
          <w:ilvl w:val="0"/>
          <w:numId w:val="9"/>
        </w:numPr>
        <w:rPr>
          <w:rFonts w:ascii="Arial" w:hAnsi="Arial" w:cs="Arial"/>
        </w:rPr>
      </w:pPr>
      <w:r>
        <w:rPr>
          <w:rFonts w:ascii="Arial" w:hAnsi="Arial" w:cs="Arial"/>
        </w:rPr>
        <w:t xml:space="preserve">Community </w:t>
      </w:r>
      <w:r w:rsidR="008614F5">
        <w:rPr>
          <w:rFonts w:ascii="Arial" w:hAnsi="Arial" w:cs="Arial"/>
        </w:rPr>
        <w:t>R</w:t>
      </w:r>
      <w:r>
        <w:rPr>
          <w:rFonts w:ascii="Arial" w:hAnsi="Arial" w:cs="Arial"/>
        </w:rPr>
        <w:t>epresentation</w:t>
      </w:r>
      <w:r w:rsidR="00E76CD3">
        <w:rPr>
          <w:rFonts w:ascii="Arial" w:hAnsi="Arial" w:cs="Arial"/>
        </w:rPr>
        <w:t xml:space="preserve"> (In Cross Government Forums)</w:t>
      </w:r>
    </w:p>
    <w:p w14:paraId="3107E4B6" w14:textId="0AC0B2C4" w:rsidR="004D7BCD" w:rsidRDefault="004D7BCD" w:rsidP="00305E04">
      <w:pPr>
        <w:pStyle w:val="ListParagraph"/>
        <w:numPr>
          <w:ilvl w:val="0"/>
          <w:numId w:val="9"/>
        </w:numPr>
        <w:rPr>
          <w:rFonts w:ascii="Arial" w:hAnsi="Arial" w:cs="Arial"/>
        </w:rPr>
      </w:pPr>
      <w:r>
        <w:rPr>
          <w:rFonts w:ascii="Arial" w:hAnsi="Arial" w:cs="Arial"/>
        </w:rPr>
        <w:t>Stakeholder Consultation</w:t>
      </w:r>
    </w:p>
    <w:p w14:paraId="27EE2B0B" w14:textId="54E0D80E" w:rsidR="00305E04" w:rsidRDefault="00F27C0B" w:rsidP="00305E04">
      <w:pPr>
        <w:pStyle w:val="ListParagraph"/>
        <w:numPr>
          <w:ilvl w:val="0"/>
          <w:numId w:val="9"/>
        </w:numPr>
        <w:rPr>
          <w:rFonts w:ascii="Arial" w:hAnsi="Arial" w:cs="Arial"/>
        </w:rPr>
      </w:pPr>
      <w:r>
        <w:rPr>
          <w:rFonts w:ascii="Arial" w:hAnsi="Arial" w:cs="Arial"/>
        </w:rPr>
        <w:t xml:space="preserve">Online and In-Person </w:t>
      </w:r>
      <w:r w:rsidR="00305E04">
        <w:rPr>
          <w:rFonts w:ascii="Arial" w:hAnsi="Arial" w:cs="Arial"/>
        </w:rPr>
        <w:t>Networking events</w:t>
      </w:r>
    </w:p>
    <w:p w14:paraId="76F61EC2" w14:textId="77777777" w:rsidR="00305E04" w:rsidRDefault="00305E04" w:rsidP="00305E04">
      <w:pPr>
        <w:pStyle w:val="ListParagraph"/>
        <w:numPr>
          <w:ilvl w:val="0"/>
          <w:numId w:val="9"/>
        </w:numPr>
        <w:rPr>
          <w:rFonts w:ascii="Arial" w:hAnsi="Arial" w:cs="Arial"/>
        </w:rPr>
      </w:pPr>
      <w:r>
        <w:rPr>
          <w:rFonts w:ascii="Arial" w:hAnsi="Arial" w:cs="Arial"/>
        </w:rPr>
        <w:t>Media and comms</w:t>
      </w:r>
    </w:p>
    <w:p w14:paraId="5B85EF9D" w14:textId="77777777" w:rsidR="00585082" w:rsidRDefault="00585082" w:rsidP="00585082">
      <w:pPr>
        <w:rPr>
          <w:rFonts w:ascii="Arial" w:hAnsi="Arial" w:cs="Arial"/>
        </w:rPr>
      </w:pPr>
    </w:p>
    <w:p w14:paraId="50A067E5" w14:textId="77777777" w:rsidR="004D7BCD" w:rsidRPr="004D7BCD" w:rsidRDefault="00585082" w:rsidP="00462B3B">
      <w:pPr>
        <w:pStyle w:val="Heading1"/>
        <w:rPr>
          <w:rStyle w:val="jsgrdq"/>
          <w:rFonts w:cs="Arial"/>
          <w:b w:val="0"/>
          <w:bCs/>
          <w:color w:val="000000"/>
          <w:szCs w:val="24"/>
        </w:rPr>
      </w:pPr>
      <w:r w:rsidRPr="007F28F2">
        <w:rPr>
          <w:rStyle w:val="Heading2Char"/>
          <w:b/>
          <w:bCs/>
        </w:rPr>
        <w:lastRenderedPageBreak/>
        <w:t>Our Team</w:t>
      </w:r>
      <w:r w:rsidRPr="007F28F2">
        <w:br/>
      </w:r>
      <w:r w:rsidR="00BC07BA" w:rsidRPr="007F28F2">
        <w:br/>
      </w:r>
      <w:r w:rsidRPr="00462B3B">
        <w:t>Management</w:t>
      </w:r>
      <w:r w:rsidR="00462B3B" w:rsidRPr="00462B3B">
        <w:rPr>
          <w:b w:val="0"/>
          <w:bCs/>
        </w:rPr>
        <w:br/>
      </w:r>
      <w:r w:rsidRPr="00462B3B">
        <w:rPr>
          <w:rFonts w:eastAsia="Times New Roman" w:cs="Arial"/>
          <w:b w:val="0"/>
          <w:bCs/>
          <w:color w:val="000000"/>
          <w:szCs w:val="24"/>
          <w:lang w:eastAsia="en-AU"/>
        </w:rPr>
        <w:t xml:space="preserve">Liz Martin </w:t>
      </w:r>
      <w:r w:rsidR="00F27C0B">
        <w:rPr>
          <w:rFonts w:eastAsia="Times New Roman" w:cs="Arial"/>
          <w:b w:val="0"/>
          <w:bCs/>
          <w:color w:val="000000"/>
          <w:szCs w:val="24"/>
          <w:lang w:eastAsia="en-AU"/>
        </w:rPr>
        <w:t>–</w:t>
      </w:r>
      <w:r w:rsidR="007136C1" w:rsidRPr="00462B3B">
        <w:rPr>
          <w:rFonts w:eastAsia="Times New Roman" w:cs="Arial"/>
          <w:b w:val="0"/>
          <w:bCs/>
          <w:color w:val="000000"/>
          <w:szCs w:val="24"/>
          <w:lang w:eastAsia="en-AU"/>
        </w:rPr>
        <w:t xml:space="preserve"> </w:t>
      </w:r>
      <w:r w:rsidR="004D7BCD">
        <w:rPr>
          <w:rStyle w:val="jsgrdq"/>
          <w:rFonts w:cs="Arial"/>
          <w:b w:val="0"/>
          <w:bCs/>
          <w:color w:val="000000"/>
          <w:szCs w:val="24"/>
        </w:rPr>
        <w:t>Chief Executive Officer</w:t>
      </w:r>
      <w:r w:rsidR="007136C1" w:rsidRPr="00462B3B">
        <w:rPr>
          <w:rStyle w:val="jsgrdq"/>
          <w:rFonts w:cs="Arial"/>
          <w:b w:val="0"/>
          <w:bCs/>
          <w:color w:val="000000"/>
          <w:szCs w:val="24"/>
        </w:rPr>
        <w:br/>
      </w:r>
      <w:r w:rsidRPr="004D7BCD">
        <w:rPr>
          <w:rFonts w:eastAsia="Times New Roman" w:cs="Arial"/>
          <w:b w:val="0"/>
          <w:bCs/>
          <w:color w:val="000000"/>
          <w:szCs w:val="24"/>
          <w:lang w:eastAsia="en-AU"/>
        </w:rPr>
        <w:t xml:space="preserve">Marika Perrow </w:t>
      </w:r>
      <w:r w:rsidR="00F849E6" w:rsidRPr="004D7BCD">
        <w:rPr>
          <w:rFonts w:eastAsia="Times New Roman" w:cs="Arial"/>
          <w:b w:val="0"/>
          <w:bCs/>
          <w:color w:val="000000"/>
          <w:szCs w:val="24"/>
          <w:lang w:eastAsia="en-AU"/>
        </w:rPr>
        <w:t xml:space="preserve">- </w:t>
      </w:r>
      <w:r w:rsidR="00F849E6" w:rsidRPr="004D7BCD">
        <w:rPr>
          <w:rStyle w:val="jsgrdq"/>
          <w:rFonts w:cs="Arial"/>
          <w:b w:val="0"/>
          <w:bCs/>
          <w:color w:val="000000"/>
          <w:szCs w:val="24"/>
        </w:rPr>
        <w:t xml:space="preserve">Arts Development Manager </w:t>
      </w:r>
      <w:r w:rsidR="004D7BCD" w:rsidRPr="004D7BCD">
        <w:rPr>
          <w:rStyle w:val="jsgrdq"/>
          <w:rFonts w:cs="Arial"/>
          <w:b w:val="0"/>
          <w:bCs/>
          <w:color w:val="000000"/>
          <w:szCs w:val="24"/>
        </w:rPr>
        <w:t>(Jan – Feb)</w:t>
      </w:r>
    </w:p>
    <w:p w14:paraId="662637B7" w14:textId="00FE82A5" w:rsidR="00D21C33" w:rsidRPr="004D7BCD" w:rsidRDefault="004D7BCD" w:rsidP="004D7BCD">
      <w:pPr>
        <w:rPr>
          <w:rFonts w:ascii="Arial" w:hAnsi="Arial" w:cs="Arial"/>
          <w:sz w:val="24"/>
          <w:szCs w:val="24"/>
        </w:rPr>
      </w:pPr>
      <w:r w:rsidRPr="004D7BCD">
        <w:rPr>
          <w:rFonts w:ascii="Arial" w:hAnsi="Arial" w:cs="Arial"/>
          <w:sz w:val="24"/>
          <w:szCs w:val="24"/>
        </w:rPr>
        <w:t>Mariam Ella Arcilla</w:t>
      </w:r>
      <w:r>
        <w:rPr>
          <w:rFonts w:ascii="Arial" w:hAnsi="Arial" w:cs="Arial"/>
          <w:sz w:val="24"/>
          <w:szCs w:val="24"/>
        </w:rPr>
        <w:t xml:space="preserve"> </w:t>
      </w:r>
      <w:r w:rsidRPr="004D7BCD">
        <w:rPr>
          <w:rFonts w:ascii="Arial" w:eastAsia="Times New Roman" w:hAnsi="Arial" w:cs="Arial"/>
          <w:bCs/>
          <w:color w:val="000000"/>
          <w:sz w:val="24"/>
          <w:szCs w:val="24"/>
          <w:lang w:eastAsia="en-AU"/>
        </w:rPr>
        <w:t xml:space="preserve">- </w:t>
      </w:r>
      <w:r w:rsidRPr="004D7BCD">
        <w:rPr>
          <w:rStyle w:val="jsgrdq"/>
          <w:rFonts w:ascii="Arial" w:hAnsi="Arial" w:cs="Arial"/>
          <w:bCs/>
          <w:color w:val="000000"/>
          <w:sz w:val="24"/>
          <w:szCs w:val="24"/>
        </w:rPr>
        <w:t>Arts Development Manager (</w:t>
      </w:r>
      <w:r>
        <w:rPr>
          <w:rStyle w:val="jsgrdq"/>
          <w:rFonts w:ascii="Arial" w:hAnsi="Arial" w:cs="Arial"/>
          <w:bCs/>
          <w:color w:val="000000"/>
          <w:sz w:val="24"/>
          <w:szCs w:val="24"/>
        </w:rPr>
        <w:t>Mar</w:t>
      </w:r>
      <w:r w:rsidRPr="004D7BCD">
        <w:rPr>
          <w:rStyle w:val="jsgrdq"/>
          <w:rFonts w:ascii="Arial" w:hAnsi="Arial" w:cs="Arial"/>
          <w:bCs/>
          <w:color w:val="000000"/>
          <w:sz w:val="24"/>
          <w:szCs w:val="24"/>
        </w:rPr>
        <w:t xml:space="preserve"> – </w:t>
      </w:r>
      <w:r>
        <w:rPr>
          <w:rStyle w:val="jsgrdq"/>
          <w:rFonts w:ascii="Arial" w:hAnsi="Arial" w:cs="Arial"/>
          <w:bCs/>
          <w:color w:val="000000"/>
          <w:sz w:val="24"/>
          <w:szCs w:val="24"/>
        </w:rPr>
        <w:t>Apr</w:t>
      </w:r>
      <w:r w:rsidRPr="004D7BCD">
        <w:rPr>
          <w:rStyle w:val="jsgrdq"/>
          <w:rFonts w:ascii="Arial" w:hAnsi="Arial" w:cs="Arial"/>
          <w:bCs/>
          <w:color w:val="000000"/>
          <w:sz w:val="24"/>
          <w:szCs w:val="24"/>
        </w:rPr>
        <w:t>)</w:t>
      </w:r>
      <w:r w:rsidRPr="004D7BCD">
        <w:rPr>
          <w:rFonts w:ascii="Arial" w:hAnsi="Arial" w:cs="Arial"/>
          <w:bCs/>
          <w:sz w:val="24"/>
          <w:szCs w:val="24"/>
        </w:rPr>
        <w:br/>
        <w:t xml:space="preserve">Amy Claire Mills </w:t>
      </w:r>
      <w:r w:rsidRPr="004D7BCD">
        <w:rPr>
          <w:rFonts w:ascii="Arial" w:eastAsia="Times New Roman" w:hAnsi="Arial" w:cs="Arial"/>
          <w:bCs/>
          <w:color w:val="000000"/>
          <w:sz w:val="24"/>
          <w:szCs w:val="24"/>
          <w:lang w:eastAsia="en-AU"/>
        </w:rPr>
        <w:t xml:space="preserve">- </w:t>
      </w:r>
      <w:r w:rsidRPr="004D7BCD">
        <w:rPr>
          <w:rStyle w:val="jsgrdq"/>
          <w:rFonts w:ascii="Arial" w:hAnsi="Arial" w:cs="Arial"/>
          <w:bCs/>
          <w:color w:val="000000"/>
          <w:sz w:val="24"/>
          <w:szCs w:val="24"/>
        </w:rPr>
        <w:t>Arts Development Manager (</w:t>
      </w:r>
      <w:r>
        <w:rPr>
          <w:rStyle w:val="jsgrdq"/>
          <w:rFonts w:ascii="Arial" w:hAnsi="Arial" w:cs="Arial"/>
          <w:bCs/>
          <w:color w:val="000000"/>
          <w:sz w:val="24"/>
          <w:szCs w:val="24"/>
        </w:rPr>
        <w:t>May</w:t>
      </w:r>
      <w:r w:rsidRPr="004D7BCD">
        <w:rPr>
          <w:rStyle w:val="jsgrdq"/>
          <w:rFonts w:ascii="Arial" w:hAnsi="Arial" w:cs="Arial"/>
          <w:bCs/>
          <w:color w:val="000000"/>
          <w:sz w:val="24"/>
          <w:szCs w:val="24"/>
        </w:rPr>
        <w:t xml:space="preserve"> – </w:t>
      </w:r>
      <w:r>
        <w:rPr>
          <w:rStyle w:val="jsgrdq"/>
          <w:rFonts w:ascii="Arial" w:hAnsi="Arial" w:cs="Arial"/>
          <w:bCs/>
          <w:color w:val="000000"/>
          <w:sz w:val="24"/>
          <w:szCs w:val="24"/>
        </w:rPr>
        <w:t>Dec</w:t>
      </w:r>
      <w:r w:rsidRPr="004D7BCD">
        <w:rPr>
          <w:rStyle w:val="jsgrdq"/>
          <w:rFonts w:ascii="Arial" w:hAnsi="Arial" w:cs="Arial"/>
          <w:bCs/>
          <w:color w:val="000000"/>
          <w:sz w:val="24"/>
          <w:szCs w:val="24"/>
        </w:rPr>
        <w:t>)</w:t>
      </w:r>
      <w:r w:rsidRPr="004D7BCD">
        <w:rPr>
          <w:rFonts w:ascii="Arial" w:hAnsi="Arial" w:cs="Arial"/>
          <w:sz w:val="24"/>
          <w:szCs w:val="24"/>
        </w:rPr>
        <w:br/>
      </w:r>
      <w:r w:rsidR="00585082" w:rsidRPr="004D7BCD">
        <w:rPr>
          <w:rFonts w:ascii="Arial" w:eastAsia="Times New Roman" w:hAnsi="Arial" w:cs="Arial"/>
          <w:bCs/>
          <w:color w:val="000000"/>
          <w:sz w:val="24"/>
          <w:szCs w:val="24"/>
          <w:lang w:eastAsia="en-AU"/>
        </w:rPr>
        <w:t>Rachel Musgrove</w:t>
      </w:r>
      <w:r w:rsidR="00F849E6" w:rsidRPr="004D7BCD">
        <w:rPr>
          <w:rFonts w:ascii="Arial" w:eastAsia="Times New Roman" w:hAnsi="Arial" w:cs="Arial"/>
          <w:bCs/>
          <w:color w:val="000000"/>
          <w:sz w:val="24"/>
          <w:szCs w:val="24"/>
          <w:lang w:eastAsia="en-AU"/>
        </w:rPr>
        <w:t xml:space="preserve"> - </w:t>
      </w:r>
      <w:r w:rsidR="000C7F51" w:rsidRPr="004D7BCD">
        <w:rPr>
          <w:rStyle w:val="jsgrdq"/>
          <w:rFonts w:ascii="Arial" w:hAnsi="Arial" w:cs="Arial"/>
          <w:bCs/>
          <w:color w:val="000000"/>
          <w:sz w:val="24"/>
          <w:szCs w:val="24"/>
        </w:rPr>
        <w:t>Marketing &amp; Communications Manager</w:t>
      </w:r>
      <w:r w:rsidR="000C7F51" w:rsidRPr="004D7BCD">
        <w:rPr>
          <w:rStyle w:val="jsgrdq"/>
          <w:rFonts w:ascii="Arial" w:hAnsi="Arial" w:cs="Arial"/>
          <w:bCs/>
          <w:color w:val="000000"/>
          <w:sz w:val="24"/>
          <w:szCs w:val="24"/>
        </w:rPr>
        <w:br/>
      </w:r>
      <w:r w:rsidR="00585082" w:rsidRPr="004D7BCD">
        <w:rPr>
          <w:rFonts w:ascii="Arial" w:eastAsia="Times New Roman" w:hAnsi="Arial" w:cs="Arial"/>
          <w:bCs/>
          <w:color w:val="000000"/>
          <w:sz w:val="24"/>
          <w:szCs w:val="24"/>
          <w:lang w:eastAsia="en-AU"/>
        </w:rPr>
        <w:t xml:space="preserve">Daniel Jaramillo </w:t>
      </w:r>
      <w:r w:rsidR="000C7F51" w:rsidRPr="004D7BCD">
        <w:rPr>
          <w:rFonts w:ascii="Arial" w:eastAsia="Times New Roman" w:hAnsi="Arial" w:cs="Arial"/>
          <w:bCs/>
          <w:color w:val="000000"/>
          <w:sz w:val="24"/>
          <w:szCs w:val="24"/>
          <w:lang w:eastAsia="en-AU"/>
        </w:rPr>
        <w:t xml:space="preserve">- </w:t>
      </w:r>
      <w:r w:rsidR="000C7F51" w:rsidRPr="004D7BCD">
        <w:rPr>
          <w:rStyle w:val="jsgrdq"/>
          <w:rFonts w:ascii="Arial" w:hAnsi="Arial" w:cs="Arial"/>
          <w:bCs/>
          <w:color w:val="000000"/>
          <w:sz w:val="24"/>
          <w:szCs w:val="24"/>
        </w:rPr>
        <w:t>Office Administrator</w:t>
      </w:r>
      <w:r w:rsidR="000C7F51" w:rsidRPr="004D7BCD">
        <w:rPr>
          <w:rStyle w:val="jsgrdq"/>
          <w:rFonts w:ascii="Arial" w:hAnsi="Arial" w:cs="Arial"/>
          <w:bCs/>
          <w:color w:val="000000"/>
          <w:sz w:val="24"/>
          <w:szCs w:val="24"/>
        </w:rPr>
        <w:br/>
      </w:r>
      <w:r w:rsidR="00585082" w:rsidRPr="004D7BCD">
        <w:rPr>
          <w:rFonts w:ascii="Arial" w:eastAsia="Times New Roman" w:hAnsi="Arial" w:cs="Arial"/>
          <w:bCs/>
          <w:color w:val="000000"/>
          <w:sz w:val="24"/>
          <w:szCs w:val="24"/>
          <w:lang w:eastAsia="en-AU"/>
        </w:rPr>
        <w:t xml:space="preserve">Dale Hollingsworth </w:t>
      </w:r>
      <w:r w:rsidR="000C7F51" w:rsidRPr="004D7BCD">
        <w:rPr>
          <w:rFonts w:ascii="Arial" w:eastAsia="Times New Roman" w:hAnsi="Arial" w:cs="Arial"/>
          <w:bCs/>
          <w:color w:val="000000"/>
          <w:sz w:val="24"/>
          <w:szCs w:val="24"/>
          <w:lang w:eastAsia="en-AU"/>
        </w:rPr>
        <w:t>– Financial Consultant</w:t>
      </w:r>
      <w:r w:rsidR="000C7F51" w:rsidRPr="004D7BCD">
        <w:rPr>
          <w:rFonts w:ascii="Arial" w:eastAsia="Times New Roman" w:hAnsi="Arial" w:cs="Arial"/>
          <w:bCs/>
          <w:color w:val="000000"/>
          <w:sz w:val="24"/>
          <w:szCs w:val="24"/>
          <w:lang w:eastAsia="en-AU"/>
        </w:rPr>
        <w:br/>
      </w:r>
      <w:r w:rsidRPr="004D7BCD">
        <w:rPr>
          <w:rFonts w:ascii="Arial" w:eastAsia="Times New Roman" w:hAnsi="Arial" w:cs="Arial"/>
          <w:bCs/>
          <w:color w:val="000000"/>
          <w:sz w:val="24"/>
          <w:szCs w:val="24"/>
          <w:lang w:eastAsia="en-AU"/>
        </w:rPr>
        <w:t xml:space="preserve">Michelle Teear </w:t>
      </w:r>
      <w:r w:rsidR="000233E3" w:rsidRPr="004D7BCD">
        <w:rPr>
          <w:rFonts w:ascii="Arial" w:eastAsia="Times New Roman" w:hAnsi="Arial" w:cs="Arial"/>
          <w:bCs/>
          <w:color w:val="000000"/>
          <w:sz w:val="24"/>
          <w:szCs w:val="24"/>
          <w:lang w:eastAsia="en-AU"/>
        </w:rPr>
        <w:t xml:space="preserve">- </w:t>
      </w:r>
      <w:r w:rsidR="000233E3" w:rsidRPr="004D7BCD">
        <w:rPr>
          <w:rStyle w:val="jsgrdq"/>
          <w:rFonts w:ascii="Arial" w:hAnsi="Arial" w:cs="Arial"/>
          <w:bCs/>
          <w:color w:val="000000"/>
          <w:sz w:val="24"/>
          <w:szCs w:val="24"/>
        </w:rPr>
        <w:t xml:space="preserve">Training &amp; Project Coordinator </w:t>
      </w:r>
      <w:r w:rsidR="004D0209" w:rsidRPr="004D7BCD">
        <w:rPr>
          <w:rStyle w:val="jsgrdq"/>
          <w:rFonts w:ascii="Arial" w:hAnsi="Arial" w:cs="Arial"/>
          <w:bCs/>
          <w:color w:val="000000"/>
          <w:sz w:val="24"/>
          <w:szCs w:val="24"/>
        </w:rPr>
        <w:br/>
      </w:r>
      <w:r w:rsidR="004D0209" w:rsidRPr="004D7BCD">
        <w:rPr>
          <w:rFonts w:ascii="Arial" w:eastAsia="Times New Roman" w:hAnsi="Arial" w:cs="Arial"/>
          <w:bCs/>
          <w:color w:val="000000"/>
          <w:sz w:val="24"/>
          <w:szCs w:val="24"/>
          <w:lang w:eastAsia="en-AU"/>
        </w:rPr>
        <w:t xml:space="preserve">Robyn Reynolds - </w:t>
      </w:r>
      <w:r w:rsidR="004D0209" w:rsidRPr="004D7BCD">
        <w:rPr>
          <w:rStyle w:val="jsgrdq"/>
          <w:rFonts w:ascii="Arial" w:hAnsi="Arial" w:cs="Arial"/>
          <w:bCs/>
          <w:color w:val="000000"/>
          <w:sz w:val="24"/>
          <w:szCs w:val="24"/>
        </w:rPr>
        <w:t>Project Manager ArtScreen</w:t>
      </w:r>
      <w:r>
        <w:rPr>
          <w:rStyle w:val="jsgrdq"/>
          <w:rFonts w:ascii="Arial" w:hAnsi="Arial" w:cs="Arial"/>
          <w:bCs/>
          <w:color w:val="000000"/>
          <w:sz w:val="24"/>
          <w:szCs w:val="24"/>
        </w:rPr>
        <w:t>, Front and Centre and Hybrid Events</w:t>
      </w:r>
      <w:r w:rsidR="004D0209" w:rsidRPr="004D7BCD">
        <w:rPr>
          <w:rStyle w:val="jsgrdq"/>
          <w:rFonts w:ascii="Arial" w:hAnsi="Arial" w:cs="Arial"/>
          <w:bCs/>
          <w:color w:val="000000"/>
          <w:sz w:val="24"/>
          <w:szCs w:val="24"/>
        </w:rPr>
        <w:t xml:space="preserve"> (</w:t>
      </w:r>
      <w:r>
        <w:rPr>
          <w:rStyle w:val="jsgrdq"/>
          <w:rFonts w:ascii="Arial" w:hAnsi="Arial" w:cs="Arial"/>
          <w:bCs/>
          <w:color w:val="000000"/>
          <w:sz w:val="24"/>
          <w:szCs w:val="24"/>
        </w:rPr>
        <w:t>Feb</w:t>
      </w:r>
      <w:r w:rsidR="004D0209" w:rsidRPr="004D7BCD">
        <w:rPr>
          <w:rStyle w:val="jsgrdq"/>
          <w:rFonts w:ascii="Arial" w:hAnsi="Arial" w:cs="Arial"/>
          <w:bCs/>
          <w:color w:val="000000"/>
          <w:sz w:val="24"/>
          <w:szCs w:val="24"/>
        </w:rPr>
        <w:t xml:space="preserve"> - </w:t>
      </w:r>
      <w:r>
        <w:rPr>
          <w:rStyle w:val="jsgrdq"/>
          <w:rFonts w:ascii="Arial" w:hAnsi="Arial" w:cs="Arial"/>
          <w:bCs/>
          <w:color w:val="000000"/>
          <w:sz w:val="24"/>
          <w:szCs w:val="24"/>
        </w:rPr>
        <w:t>June</w:t>
      </w:r>
      <w:r w:rsidR="004D0209" w:rsidRPr="004D7BCD">
        <w:rPr>
          <w:rStyle w:val="jsgrdq"/>
          <w:rFonts w:ascii="Arial" w:hAnsi="Arial" w:cs="Arial"/>
          <w:bCs/>
          <w:color w:val="000000"/>
          <w:sz w:val="24"/>
          <w:szCs w:val="24"/>
        </w:rPr>
        <w:t>)</w:t>
      </w:r>
      <w:r w:rsidR="00DD5A61" w:rsidRPr="004D7BCD">
        <w:rPr>
          <w:rStyle w:val="jsgrdq"/>
          <w:rFonts w:ascii="Arial" w:hAnsi="Arial" w:cs="Arial"/>
          <w:bCs/>
          <w:color w:val="000000"/>
          <w:sz w:val="24"/>
          <w:szCs w:val="24"/>
        </w:rPr>
        <w:br/>
      </w:r>
      <w:r w:rsidR="00585082" w:rsidRPr="004D7BCD">
        <w:rPr>
          <w:rFonts w:ascii="Arial" w:eastAsia="Times New Roman" w:hAnsi="Arial" w:cs="Arial"/>
          <w:bCs/>
          <w:color w:val="000000"/>
          <w:sz w:val="24"/>
          <w:szCs w:val="24"/>
          <w:lang w:eastAsia="en-AU"/>
        </w:rPr>
        <w:t xml:space="preserve">Eugenie Lee </w:t>
      </w:r>
      <w:r w:rsidR="00BC07BA" w:rsidRPr="004D7BCD">
        <w:rPr>
          <w:rFonts w:ascii="Arial" w:eastAsia="Times New Roman" w:hAnsi="Arial" w:cs="Arial"/>
          <w:bCs/>
          <w:color w:val="000000"/>
          <w:sz w:val="24"/>
          <w:szCs w:val="24"/>
          <w:lang w:eastAsia="en-AU"/>
        </w:rPr>
        <w:t xml:space="preserve">- </w:t>
      </w:r>
      <w:r w:rsidR="00BC07BA" w:rsidRPr="004D7BCD">
        <w:rPr>
          <w:rStyle w:val="jsgrdq"/>
          <w:rFonts w:ascii="Arial" w:hAnsi="Arial" w:cs="Arial"/>
          <w:bCs/>
          <w:color w:val="000000"/>
          <w:sz w:val="24"/>
          <w:szCs w:val="24"/>
        </w:rPr>
        <w:t>Project Manager</w:t>
      </w:r>
      <w:r>
        <w:rPr>
          <w:rStyle w:val="jsgrdq"/>
          <w:rFonts w:ascii="Arial" w:hAnsi="Arial" w:cs="Arial"/>
          <w:bCs/>
          <w:color w:val="000000"/>
          <w:sz w:val="24"/>
          <w:szCs w:val="24"/>
        </w:rPr>
        <w:t xml:space="preserve"> RIPPLE Program</w:t>
      </w:r>
      <w:r>
        <w:rPr>
          <w:rStyle w:val="jsgrdq"/>
          <w:rFonts w:ascii="Arial" w:hAnsi="Arial" w:cs="Arial"/>
          <w:bCs/>
          <w:color w:val="000000"/>
          <w:sz w:val="24"/>
          <w:szCs w:val="24"/>
        </w:rPr>
        <w:br/>
        <w:t>Liv Hutley – Project Coordinator Front and Centre Program</w:t>
      </w:r>
    </w:p>
    <w:p w14:paraId="5B125482" w14:textId="4BDE4076" w:rsidR="00FE3B23" w:rsidRPr="004D7BCD" w:rsidRDefault="00585082" w:rsidP="00585082">
      <w:pPr>
        <w:spacing w:before="100" w:beforeAutospacing="1" w:after="100" w:afterAutospacing="1" w:line="240" w:lineRule="auto"/>
        <w:rPr>
          <w:rStyle w:val="wdyuqq"/>
          <w:rFonts w:ascii="Arial" w:hAnsi="Arial" w:cs="Arial"/>
          <w:color w:val="000000"/>
        </w:rPr>
      </w:pPr>
      <w:r w:rsidRPr="00462B3B">
        <w:rPr>
          <w:rStyle w:val="Heading1Char"/>
          <w:lang w:eastAsia="en-AU"/>
        </w:rPr>
        <w:t>Board</w:t>
      </w:r>
      <w:r w:rsidR="00462B3B">
        <w:rPr>
          <w:rFonts w:ascii="Arial" w:eastAsia="Times New Roman" w:hAnsi="Arial" w:cs="Arial"/>
          <w:b/>
          <w:bCs/>
          <w:color w:val="000000"/>
          <w:sz w:val="24"/>
          <w:szCs w:val="24"/>
          <w:lang w:eastAsia="en-AU"/>
        </w:rPr>
        <w:br/>
      </w:r>
      <w:r w:rsidR="004D7BCD">
        <w:rPr>
          <w:rFonts w:ascii="Arial" w:eastAsia="Times New Roman" w:hAnsi="Arial" w:cs="Arial"/>
          <w:color w:val="000000"/>
          <w:sz w:val="24"/>
          <w:szCs w:val="24"/>
          <w:lang w:eastAsia="en-AU"/>
        </w:rPr>
        <w:t xml:space="preserve">Jaci Armstrong </w:t>
      </w:r>
      <w:r w:rsidR="00F373D0" w:rsidRPr="0023334F">
        <w:rPr>
          <w:rFonts w:ascii="Arial" w:eastAsia="Times New Roman" w:hAnsi="Arial" w:cs="Arial"/>
          <w:color w:val="000000"/>
          <w:sz w:val="24"/>
          <w:szCs w:val="24"/>
          <w:lang w:eastAsia="en-AU"/>
        </w:rPr>
        <w:t xml:space="preserve">- </w:t>
      </w:r>
      <w:r w:rsidR="00F373D0" w:rsidRPr="0023334F">
        <w:rPr>
          <w:rStyle w:val="jsgrdq"/>
          <w:rFonts w:ascii="Arial" w:hAnsi="Arial" w:cs="Arial"/>
          <w:color w:val="000000"/>
          <w:sz w:val="24"/>
          <w:szCs w:val="24"/>
        </w:rPr>
        <w:t xml:space="preserve">Chairperson </w:t>
      </w:r>
      <w:r w:rsidR="00BC07BA" w:rsidRPr="0023334F">
        <w:rPr>
          <w:rFonts w:ascii="Arial" w:eastAsia="Times New Roman" w:hAnsi="Arial" w:cs="Arial"/>
          <w:color w:val="000000"/>
          <w:sz w:val="24"/>
          <w:szCs w:val="24"/>
          <w:lang w:eastAsia="en-AU"/>
        </w:rPr>
        <w:br/>
      </w:r>
      <w:r w:rsidR="00944694" w:rsidRPr="0023334F">
        <w:rPr>
          <w:rFonts w:ascii="Arial" w:eastAsia="Times New Roman" w:hAnsi="Arial" w:cs="Arial"/>
          <w:color w:val="000000"/>
          <w:sz w:val="24"/>
          <w:szCs w:val="24"/>
          <w:lang w:eastAsia="en-AU"/>
        </w:rPr>
        <w:t xml:space="preserve">Kate </w:t>
      </w:r>
      <w:r w:rsidR="00944694" w:rsidRPr="004D7BCD">
        <w:rPr>
          <w:rFonts w:ascii="Arial" w:eastAsia="Times New Roman" w:hAnsi="Arial" w:cs="Arial"/>
          <w:color w:val="000000"/>
          <w:sz w:val="24"/>
          <w:szCs w:val="24"/>
          <w:lang w:eastAsia="en-AU"/>
        </w:rPr>
        <w:t>Lidbetter –</w:t>
      </w:r>
      <w:r w:rsidR="00F373D0" w:rsidRPr="004D7BCD">
        <w:rPr>
          <w:rFonts w:ascii="Arial" w:eastAsia="Times New Roman" w:hAnsi="Arial" w:cs="Arial"/>
          <w:color w:val="000000"/>
          <w:sz w:val="24"/>
          <w:szCs w:val="24"/>
          <w:lang w:eastAsia="en-AU"/>
        </w:rPr>
        <w:t xml:space="preserve"> </w:t>
      </w:r>
      <w:r w:rsidR="00944694" w:rsidRPr="004D7BCD">
        <w:rPr>
          <w:rFonts w:ascii="Arial" w:eastAsia="Times New Roman" w:hAnsi="Arial" w:cs="Arial"/>
          <w:color w:val="000000"/>
          <w:sz w:val="24"/>
          <w:szCs w:val="24"/>
          <w:lang w:eastAsia="en-AU"/>
        </w:rPr>
        <w:t xml:space="preserve">Co-Deputy Chairperson </w:t>
      </w:r>
      <w:r w:rsidR="004D7BCD" w:rsidRPr="004D7BCD">
        <w:rPr>
          <w:rFonts w:ascii="Arial" w:eastAsia="Times New Roman" w:hAnsi="Arial" w:cs="Arial"/>
          <w:color w:val="000000"/>
          <w:sz w:val="24"/>
          <w:szCs w:val="24"/>
          <w:lang w:eastAsia="en-AU"/>
        </w:rPr>
        <w:t xml:space="preserve"> </w:t>
      </w:r>
      <w:r w:rsidR="00C11F78" w:rsidRPr="004D7BCD">
        <w:rPr>
          <w:rFonts w:ascii="Arial" w:eastAsia="Times New Roman" w:hAnsi="Arial" w:cs="Arial"/>
          <w:color w:val="000000"/>
          <w:sz w:val="24"/>
          <w:szCs w:val="24"/>
          <w:lang w:eastAsia="en-AU"/>
        </w:rPr>
        <w:br/>
        <w:t xml:space="preserve">Hasan Godhrawala - </w:t>
      </w:r>
      <w:r w:rsidR="00C11F78" w:rsidRPr="004D7BCD">
        <w:rPr>
          <w:rStyle w:val="jsgrdq"/>
          <w:rFonts w:ascii="Arial" w:hAnsi="Arial" w:cs="Arial"/>
          <w:color w:val="000000"/>
          <w:sz w:val="24"/>
          <w:szCs w:val="24"/>
        </w:rPr>
        <w:t>Treasurer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 xml:space="preserve">Alex Jones </w:t>
      </w:r>
      <w:r w:rsidR="00F373D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 xml:space="preserve">David Kay </w:t>
      </w:r>
      <w:r w:rsidR="00F373D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BC07BA" w:rsidRPr="004D7BCD">
        <w:rPr>
          <w:rFonts w:ascii="Arial" w:eastAsia="Times New Roman" w:hAnsi="Arial" w:cs="Arial"/>
          <w:color w:val="000000"/>
          <w:sz w:val="24"/>
          <w:szCs w:val="24"/>
          <w:lang w:eastAsia="en-AU"/>
        </w:rPr>
        <w:br/>
      </w:r>
      <w:r w:rsidRPr="004D7BCD">
        <w:rPr>
          <w:rFonts w:ascii="Arial" w:eastAsia="Times New Roman" w:hAnsi="Arial" w:cs="Arial"/>
          <w:color w:val="000000"/>
          <w:sz w:val="24"/>
          <w:szCs w:val="24"/>
          <w:lang w:eastAsia="en-AU"/>
        </w:rPr>
        <w:t>Emily Dash</w:t>
      </w:r>
      <w:r w:rsidR="00F373D0" w:rsidRPr="004D7BCD">
        <w:rPr>
          <w:rFonts w:ascii="Arial" w:eastAsia="Times New Roman" w:hAnsi="Arial" w:cs="Arial"/>
          <w:color w:val="000000"/>
          <w:sz w:val="24"/>
          <w:szCs w:val="24"/>
          <w:lang w:eastAsia="en-AU"/>
        </w:rPr>
        <w:t xml:space="preserve"> </w:t>
      </w:r>
      <w:r w:rsidR="00342A24" w:rsidRPr="004D7BCD">
        <w:rPr>
          <w:rFonts w:ascii="Arial" w:eastAsia="Times New Roman" w:hAnsi="Arial" w:cs="Arial"/>
          <w:color w:val="000000"/>
          <w:sz w:val="24"/>
          <w:szCs w:val="24"/>
          <w:lang w:eastAsia="en-AU"/>
        </w:rPr>
        <w:t>–</w:t>
      </w:r>
      <w:r w:rsidR="00F373D0" w:rsidRPr="004D7BCD">
        <w:rPr>
          <w:rFonts w:ascii="Arial" w:eastAsia="Times New Roman" w:hAnsi="Arial" w:cs="Arial"/>
          <w:color w:val="000000"/>
          <w:sz w:val="24"/>
          <w:szCs w:val="24"/>
          <w:lang w:eastAsia="en-AU"/>
        </w:rPr>
        <w:t xml:space="preserve"> </w:t>
      </w:r>
      <w:r w:rsidR="007F28F2" w:rsidRPr="004D7BCD">
        <w:rPr>
          <w:rStyle w:val="jsgrdq"/>
          <w:rFonts w:ascii="Arial" w:hAnsi="Arial" w:cs="Arial"/>
          <w:color w:val="000000"/>
          <w:sz w:val="24"/>
          <w:szCs w:val="24"/>
        </w:rPr>
        <w:t>Director</w:t>
      </w:r>
      <w:r w:rsidR="004D7BCD" w:rsidRPr="004D7BCD">
        <w:rPr>
          <w:rStyle w:val="jsgrdq"/>
          <w:rFonts w:ascii="Arial" w:hAnsi="Arial" w:cs="Arial"/>
          <w:color w:val="000000"/>
          <w:sz w:val="24"/>
          <w:szCs w:val="24"/>
        </w:rPr>
        <w:br/>
        <w:t>Fiona Winning - Director</w:t>
      </w:r>
      <w:r w:rsidR="00342A24">
        <w:rPr>
          <w:rStyle w:val="jsgrdq"/>
          <w:rFonts w:ascii="Arial" w:hAnsi="Arial" w:cs="Arial"/>
          <w:color w:val="000000"/>
        </w:rPr>
        <w:br/>
      </w:r>
      <w:r w:rsidR="00BC07BA" w:rsidRPr="007F28F2">
        <w:rPr>
          <w:rFonts w:ascii="Arial" w:eastAsia="Times New Roman" w:hAnsi="Arial" w:cs="Arial"/>
          <w:color w:val="000000"/>
          <w:sz w:val="24"/>
          <w:szCs w:val="24"/>
          <w:lang w:eastAsia="en-AU"/>
        </w:rPr>
        <w:br/>
      </w:r>
      <w:r w:rsidRPr="00462B3B">
        <w:rPr>
          <w:rStyle w:val="Heading1Char"/>
          <w:lang w:eastAsia="en-AU"/>
        </w:rPr>
        <w:t>Trainers</w:t>
      </w:r>
      <w:r w:rsidR="00462B3B">
        <w:rPr>
          <w:rFonts w:ascii="Arial" w:eastAsia="Times New Roman" w:hAnsi="Arial" w:cs="Arial"/>
          <w:color w:val="000000"/>
          <w:sz w:val="24"/>
          <w:szCs w:val="24"/>
          <w:lang w:eastAsia="en-AU"/>
        </w:rPr>
        <w:br/>
      </w:r>
      <w:r w:rsidR="004D7BCD" w:rsidRPr="004D7BCD">
        <w:rPr>
          <w:rFonts w:ascii="Arial" w:hAnsi="Arial" w:cs="Arial"/>
          <w:sz w:val="24"/>
          <w:szCs w:val="24"/>
        </w:rPr>
        <w:t>Morwenna Collett, Bec Hogan, Eugenie Lee, Bedelia Lowrenčev, Carly Marchment Supple, Bridie McKim, Fiona McMurphy, Amy Claire Mills, Rhiannon Pegler, Kerri Shying, Madeliene Stewart, Michelle Teear, Nat Thomas and Anthea Williams.</w:t>
      </w:r>
    </w:p>
    <w:p w14:paraId="1356A8A9" w14:textId="775D20BD" w:rsidR="00F26F54" w:rsidRDefault="00F26F54" w:rsidP="004D7BCD">
      <w:pPr>
        <w:spacing w:before="100" w:beforeAutospacing="1" w:after="100" w:afterAutospacing="1" w:line="240" w:lineRule="auto"/>
        <w:rPr>
          <w:rStyle w:val="wdyuqq"/>
          <w:color w:val="000000"/>
        </w:rPr>
      </w:pPr>
      <w:r w:rsidRPr="00462B3B">
        <w:rPr>
          <w:rStyle w:val="Heading1Char"/>
          <w:lang w:eastAsia="en-AU"/>
        </w:rPr>
        <w:t>Advisors</w:t>
      </w:r>
      <w:r>
        <w:rPr>
          <w:rStyle w:val="Heading1Char"/>
          <w:lang w:eastAsia="en-AU"/>
        </w:rPr>
        <w:br/>
      </w:r>
      <w:r w:rsidR="004D7BCD" w:rsidRPr="004D7BCD">
        <w:rPr>
          <w:rFonts w:ascii="Arial" w:hAnsi="Arial" w:cs="Arial"/>
          <w:sz w:val="24"/>
          <w:szCs w:val="24"/>
        </w:rPr>
        <w:t xml:space="preserve">Antoinette Barbouttis, Faye Chamberlain, Marion Conrow, Alex Craig, Emily Dash, Dan Graham, Athena Goard, Gum Guo, Maree Jenner, Christine Johnson, Jessica Kejun Xu, Madeleine Stewart, Sigrid MacDonald, Kate </w:t>
      </w:r>
      <w:proofErr w:type="spellStart"/>
      <w:r w:rsidR="004D7BCD" w:rsidRPr="004D7BCD">
        <w:rPr>
          <w:rFonts w:ascii="Arial" w:hAnsi="Arial" w:cs="Arial"/>
          <w:sz w:val="24"/>
          <w:szCs w:val="24"/>
        </w:rPr>
        <w:t>Matairavula</w:t>
      </w:r>
      <w:proofErr w:type="spellEnd"/>
      <w:r w:rsidR="004D7BCD" w:rsidRPr="004D7BCD">
        <w:rPr>
          <w:rFonts w:ascii="Arial" w:hAnsi="Arial" w:cs="Arial"/>
          <w:sz w:val="24"/>
          <w:szCs w:val="24"/>
        </w:rPr>
        <w:t xml:space="preserve">, Rebbeca McCormack, Cobie Moore, Laura Osweiler, Marisa Pasicznik Ross, Karen Peacock, Michelle Peat, Allison Reynolds, Keith Rutherford, Natalia </w:t>
      </w:r>
      <w:proofErr w:type="spellStart"/>
      <w:r w:rsidR="004D7BCD" w:rsidRPr="004D7BCD">
        <w:rPr>
          <w:rFonts w:ascii="Arial" w:hAnsi="Arial" w:cs="Arial"/>
          <w:sz w:val="24"/>
          <w:szCs w:val="24"/>
        </w:rPr>
        <w:t>Stawyskyi</w:t>
      </w:r>
      <w:proofErr w:type="spellEnd"/>
      <w:r w:rsidR="004D7BCD" w:rsidRPr="004D7BCD">
        <w:rPr>
          <w:rFonts w:ascii="Arial" w:hAnsi="Arial" w:cs="Arial"/>
          <w:sz w:val="24"/>
          <w:szCs w:val="24"/>
        </w:rPr>
        <w:t xml:space="preserve">, Stephanie Sullivan, Casey Grey, Randa Magdi, M (Sunny) Sunflower, Danielle Maas, Aaron Matheson, Rebecca </w:t>
      </w:r>
      <w:proofErr w:type="spellStart"/>
      <w:r w:rsidR="004D7BCD" w:rsidRPr="004D7BCD">
        <w:rPr>
          <w:rFonts w:ascii="Arial" w:hAnsi="Arial" w:cs="Arial"/>
          <w:sz w:val="24"/>
          <w:szCs w:val="24"/>
        </w:rPr>
        <w:t>Scrioli</w:t>
      </w:r>
      <w:proofErr w:type="spellEnd"/>
      <w:r w:rsidR="004D7BCD" w:rsidRPr="004D7BCD">
        <w:rPr>
          <w:rFonts w:ascii="Arial" w:hAnsi="Arial" w:cs="Arial"/>
          <w:sz w:val="24"/>
          <w:szCs w:val="24"/>
        </w:rPr>
        <w:t xml:space="preserve">, Robert Duffield, </w:t>
      </w:r>
      <w:proofErr w:type="spellStart"/>
      <w:r w:rsidR="004D7BCD" w:rsidRPr="004D7BCD">
        <w:rPr>
          <w:rFonts w:ascii="Arial" w:hAnsi="Arial" w:cs="Arial"/>
          <w:sz w:val="24"/>
          <w:szCs w:val="24"/>
        </w:rPr>
        <w:t>Marianthe</w:t>
      </w:r>
      <w:proofErr w:type="spellEnd"/>
      <w:r w:rsidR="004D7BCD" w:rsidRPr="004D7BCD">
        <w:rPr>
          <w:rFonts w:ascii="Arial" w:hAnsi="Arial" w:cs="Arial"/>
          <w:sz w:val="24"/>
          <w:szCs w:val="24"/>
        </w:rPr>
        <w:t xml:space="preserve"> </w:t>
      </w:r>
      <w:proofErr w:type="spellStart"/>
      <w:r w:rsidR="004D7BCD" w:rsidRPr="004D7BCD">
        <w:rPr>
          <w:rFonts w:ascii="Arial" w:hAnsi="Arial" w:cs="Arial"/>
          <w:sz w:val="24"/>
          <w:szCs w:val="24"/>
        </w:rPr>
        <w:t>Loucataris</w:t>
      </w:r>
      <w:proofErr w:type="spellEnd"/>
      <w:r w:rsidR="004D7BCD" w:rsidRPr="004D7BCD">
        <w:rPr>
          <w:rFonts w:ascii="Arial" w:hAnsi="Arial" w:cs="Arial"/>
          <w:sz w:val="24"/>
          <w:szCs w:val="24"/>
        </w:rPr>
        <w:t>, Narelle Whitham, Kyle Goldfinch, Al Azmi, Shawnah Cady, Shelley Clarke, Ben Harris, Casey Heffernan, Lindy Hou, Liz Lea, Gillian Pollack, Aleyn Silva, Shona Thomas, Fi Peel and Phoebe Lupton.</w:t>
      </w:r>
    </w:p>
    <w:p w14:paraId="374AB4A2" w14:textId="7D56E1A9" w:rsidR="00FE3B23" w:rsidRDefault="00FE3B23" w:rsidP="00FE3B23">
      <w:pPr>
        <w:pStyle w:val="Heading2"/>
        <w:rPr>
          <w:rFonts w:eastAsia="Times New Roman"/>
          <w:lang w:eastAsia="en-AU"/>
        </w:rPr>
      </w:pPr>
      <w:r>
        <w:rPr>
          <w:rFonts w:eastAsia="Times New Roman"/>
          <w:lang w:eastAsia="en-AU"/>
        </w:rPr>
        <w:t>Key Stat</w:t>
      </w:r>
      <w:r w:rsidR="004D7BCD">
        <w:rPr>
          <w:rFonts w:eastAsia="Times New Roman"/>
          <w:lang w:eastAsia="en-AU"/>
        </w:rPr>
        <w:t>istic</w:t>
      </w:r>
      <w:r>
        <w:rPr>
          <w:rFonts w:eastAsia="Times New Roman"/>
          <w:lang w:eastAsia="en-AU"/>
        </w:rPr>
        <w:t>s 202</w:t>
      </w:r>
      <w:r w:rsidR="004D7BCD">
        <w:rPr>
          <w:rFonts w:eastAsia="Times New Roman"/>
          <w:lang w:eastAsia="en-AU"/>
        </w:rPr>
        <w:t>3</w:t>
      </w:r>
    </w:p>
    <w:p w14:paraId="2AF2C6D1" w14:textId="77777777" w:rsidR="00B44834" w:rsidRDefault="004D7BCD" w:rsidP="00A24DA1">
      <w:pPr>
        <w:spacing w:before="100" w:beforeAutospacing="1" w:after="100" w:afterAutospacing="1" w:line="240" w:lineRule="auto"/>
        <w:rPr>
          <w:rFonts w:ascii="Arial" w:eastAsia="Times New Roman" w:hAnsi="Arial" w:cs="Arial"/>
          <w:color w:val="000000"/>
          <w:spacing w:val="7"/>
          <w:sz w:val="24"/>
          <w:szCs w:val="24"/>
          <w:lang w:eastAsia="en-AU"/>
        </w:rPr>
      </w:pPr>
      <w:r>
        <w:rPr>
          <w:rFonts w:ascii="Arial" w:eastAsia="Times New Roman" w:hAnsi="Arial" w:cs="Arial"/>
          <w:color w:val="000000"/>
          <w:spacing w:val="7"/>
          <w:sz w:val="24"/>
          <w:szCs w:val="24"/>
          <w:lang w:eastAsia="en-AU"/>
        </w:rPr>
        <w:t>206</w:t>
      </w:r>
      <w:r w:rsidR="00FE3B23" w:rsidRPr="00FE3B23">
        <w:rPr>
          <w:rFonts w:ascii="Arial" w:eastAsia="Times New Roman" w:hAnsi="Arial" w:cs="Arial"/>
          <w:color w:val="000000"/>
          <w:spacing w:val="7"/>
          <w:sz w:val="24"/>
          <w:szCs w:val="24"/>
          <w:lang w:eastAsia="en-AU"/>
        </w:rPr>
        <w:t xml:space="preserve"> individual arts practitioners with disability employed, supported or mentored</w:t>
      </w:r>
      <w:r w:rsidR="00462B3B">
        <w:rPr>
          <w:rFonts w:ascii="Arial" w:eastAsia="Times New Roman" w:hAnsi="Arial" w:cs="Arial"/>
          <w:color w:val="000000"/>
          <w:spacing w:val="7"/>
          <w:sz w:val="24"/>
          <w:szCs w:val="24"/>
          <w:lang w:eastAsia="en-AU"/>
        </w:rPr>
        <w:br/>
      </w:r>
      <w:r w:rsidR="00322715">
        <w:rPr>
          <w:rFonts w:ascii="Arial" w:eastAsia="Times New Roman" w:hAnsi="Arial" w:cs="Arial"/>
          <w:color w:val="000000"/>
          <w:spacing w:val="7"/>
          <w:sz w:val="24"/>
          <w:szCs w:val="24"/>
          <w:lang w:eastAsia="en-AU"/>
        </w:rPr>
        <w:t>2</w:t>
      </w:r>
      <w:r>
        <w:rPr>
          <w:rFonts w:ascii="Arial" w:eastAsia="Times New Roman" w:hAnsi="Arial" w:cs="Arial"/>
          <w:color w:val="000000"/>
          <w:spacing w:val="7"/>
          <w:sz w:val="24"/>
          <w:szCs w:val="24"/>
          <w:lang w:eastAsia="en-AU"/>
        </w:rPr>
        <w:t>5</w:t>
      </w:r>
      <w:r w:rsidR="00FE3B23" w:rsidRPr="00FE3B23">
        <w:rPr>
          <w:rFonts w:ascii="Arial" w:eastAsia="Times New Roman" w:hAnsi="Arial" w:cs="Arial"/>
          <w:color w:val="000000"/>
          <w:spacing w:val="7"/>
          <w:sz w:val="24"/>
          <w:szCs w:val="24"/>
          <w:lang w:eastAsia="en-AU"/>
        </w:rPr>
        <w:t xml:space="preserve"> events produced or supported</w:t>
      </w:r>
      <w:r w:rsidR="00D802C6">
        <w:rPr>
          <w:rFonts w:ascii="Arial" w:eastAsia="Times New Roman" w:hAnsi="Arial" w:cs="Arial"/>
          <w:color w:val="000000"/>
          <w:spacing w:val="7"/>
          <w:sz w:val="24"/>
          <w:szCs w:val="24"/>
          <w:lang w:eastAsia="en-AU"/>
        </w:rPr>
        <w:br/>
      </w:r>
      <w:r w:rsidR="00D802C6" w:rsidRPr="00A24DA1">
        <w:rPr>
          <w:rFonts w:ascii="Arial" w:eastAsia="Times New Roman" w:hAnsi="Arial" w:cs="Arial"/>
          <w:color w:val="000000"/>
          <w:spacing w:val="7"/>
          <w:sz w:val="24"/>
          <w:szCs w:val="24"/>
          <w:lang w:eastAsia="en-AU"/>
        </w:rPr>
        <w:t>2</w:t>
      </w:r>
      <w:r>
        <w:rPr>
          <w:rFonts w:ascii="Arial" w:eastAsia="Times New Roman" w:hAnsi="Arial" w:cs="Arial"/>
          <w:color w:val="000000"/>
          <w:spacing w:val="7"/>
          <w:sz w:val="24"/>
          <w:szCs w:val="24"/>
          <w:lang w:eastAsia="en-AU"/>
        </w:rPr>
        <w:t>268</w:t>
      </w:r>
      <w:r w:rsidR="00D802C6" w:rsidRPr="00A24DA1">
        <w:rPr>
          <w:rFonts w:ascii="Arial" w:eastAsia="Times New Roman" w:hAnsi="Arial" w:cs="Arial"/>
          <w:color w:val="000000"/>
          <w:spacing w:val="7"/>
          <w:sz w:val="24"/>
          <w:szCs w:val="24"/>
          <w:lang w:eastAsia="en-AU"/>
        </w:rPr>
        <w:t xml:space="preserve"> event participants </w:t>
      </w:r>
      <w:r w:rsidR="00D802C6">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23</w:t>
      </w:r>
      <w:r w:rsidR="00D802C6" w:rsidRPr="00A24DA1">
        <w:rPr>
          <w:rFonts w:ascii="Arial" w:eastAsia="Times New Roman" w:hAnsi="Arial" w:cs="Arial"/>
          <w:color w:val="000000"/>
          <w:spacing w:val="7"/>
          <w:sz w:val="24"/>
          <w:szCs w:val="24"/>
          <w:lang w:eastAsia="en-AU"/>
        </w:rPr>
        <w:t xml:space="preserve"> arts organisations provided with consulting services</w:t>
      </w:r>
    </w:p>
    <w:p w14:paraId="19C27572" w14:textId="77777777" w:rsidR="00B44834" w:rsidRDefault="00B44834" w:rsidP="00A24DA1">
      <w:pPr>
        <w:spacing w:before="100" w:beforeAutospacing="1" w:after="100" w:afterAutospacing="1" w:line="240" w:lineRule="auto"/>
        <w:rPr>
          <w:rFonts w:ascii="Arial" w:eastAsia="Times New Roman" w:hAnsi="Arial" w:cs="Arial"/>
          <w:sz w:val="24"/>
          <w:szCs w:val="24"/>
          <w:lang w:eastAsia="en-AU"/>
        </w:rPr>
      </w:pPr>
      <w:r w:rsidRPr="004D7BCD">
        <w:rPr>
          <w:rStyle w:val="jsgrdq"/>
          <w:rFonts w:ascii="Arial" w:hAnsi="Arial" w:cs="Arial"/>
          <w:color w:val="000000"/>
          <w:sz w:val="24"/>
          <w:szCs w:val="24"/>
        </w:rPr>
        <w:lastRenderedPageBreak/>
        <w:t>Image description</w:t>
      </w:r>
      <w:r w:rsidRPr="004D7BCD">
        <w:rPr>
          <w:rFonts w:ascii="Arial" w:hAnsi="Arial" w:cs="Arial"/>
          <w:sz w:val="24"/>
          <w:szCs w:val="24"/>
        </w:rPr>
        <w:t>: Staged reading of Method in Madness. Photo supplied by Amy Claire Mills.</w:t>
      </w:r>
    </w:p>
    <w:p w14:paraId="0468E2B7" w14:textId="54204A6A" w:rsidR="00A24DA1" w:rsidRPr="00B44834" w:rsidRDefault="004D7BCD" w:rsidP="00A24DA1">
      <w:pPr>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color w:val="000000"/>
          <w:spacing w:val="7"/>
          <w:sz w:val="24"/>
          <w:szCs w:val="24"/>
          <w:lang w:eastAsia="en-AU"/>
        </w:rPr>
        <w:t>43.8</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website visitors</w:t>
      </w:r>
      <w:r w:rsidR="00462B3B">
        <w:rPr>
          <w:rFonts w:ascii="Arial" w:eastAsia="Times New Roman" w:hAnsi="Arial" w:cs="Arial"/>
          <w:color w:val="000000"/>
          <w:spacing w:val="7"/>
          <w:sz w:val="24"/>
          <w:szCs w:val="24"/>
          <w:lang w:eastAsia="en-AU"/>
        </w:rPr>
        <w:br/>
      </w:r>
      <w:r w:rsidR="00FE3B23" w:rsidRPr="00FE3B23">
        <w:rPr>
          <w:rFonts w:ascii="Arial" w:eastAsia="Times New Roman" w:hAnsi="Arial" w:cs="Arial"/>
          <w:color w:val="000000"/>
          <w:spacing w:val="7"/>
          <w:sz w:val="24"/>
          <w:szCs w:val="24"/>
          <w:lang w:eastAsia="en-AU"/>
        </w:rPr>
        <w:t>1</w:t>
      </w:r>
      <w:r>
        <w:rPr>
          <w:rFonts w:ascii="Arial" w:eastAsia="Times New Roman" w:hAnsi="Arial" w:cs="Arial"/>
          <w:color w:val="000000"/>
          <w:spacing w:val="7"/>
          <w:sz w:val="24"/>
          <w:szCs w:val="24"/>
          <w:lang w:eastAsia="en-AU"/>
        </w:rPr>
        <w:t>8</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followers</w:t>
      </w:r>
      <w:r w:rsidR="00462B3B">
        <w:rPr>
          <w:rFonts w:ascii="Arial" w:eastAsia="Times New Roman" w:hAnsi="Arial" w:cs="Arial"/>
          <w:color w:val="000000"/>
          <w:spacing w:val="7"/>
          <w:sz w:val="24"/>
          <w:szCs w:val="24"/>
          <w:lang w:eastAsia="en-AU"/>
        </w:rPr>
        <w:br/>
      </w:r>
      <w:r w:rsidR="008728DA">
        <w:rPr>
          <w:rFonts w:ascii="Arial" w:eastAsia="Times New Roman" w:hAnsi="Arial" w:cs="Arial"/>
          <w:color w:val="000000"/>
          <w:spacing w:val="7"/>
          <w:sz w:val="24"/>
          <w:szCs w:val="24"/>
          <w:lang w:eastAsia="en-AU"/>
        </w:rPr>
        <w:t>2</w:t>
      </w:r>
      <w:r>
        <w:rPr>
          <w:rFonts w:ascii="Arial" w:eastAsia="Times New Roman" w:hAnsi="Arial" w:cs="Arial"/>
          <w:color w:val="000000"/>
          <w:spacing w:val="7"/>
          <w:sz w:val="24"/>
          <w:szCs w:val="24"/>
          <w:lang w:eastAsia="en-AU"/>
        </w:rPr>
        <w:t>20</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reach</w:t>
      </w:r>
      <w:r w:rsidR="008728DA">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84</w:t>
      </w:r>
      <w:r w:rsidR="008728DA" w:rsidRPr="00A24DA1">
        <w:rPr>
          <w:rFonts w:ascii="Arial" w:eastAsia="Times New Roman" w:hAnsi="Arial" w:cs="Arial"/>
          <w:color w:val="000000"/>
          <w:spacing w:val="7"/>
          <w:sz w:val="24"/>
          <w:szCs w:val="24"/>
          <w:lang w:eastAsia="en-AU"/>
        </w:rPr>
        <w:t xml:space="preserve"> training sessions delivered</w:t>
      </w:r>
      <w:r w:rsidR="00462B3B">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2133</w:t>
      </w:r>
      <w:r w:rsidR="00A24DA1" w:rsidRPr="00A24DA1">
        <w:rPr>
          <w:rFonts w:ascii="Arial" w:eastAsia="Times New Roman" w:hAnsi="Arial" w:cs="Arial"/>
          <w:color w:val="000000"/>
          <w:spacing w:val="7"/>
          <w:sz w:val="24"/>
          <w:szCs w:val="24"/>
          <w:lang w:eastAsia="en-AU"/>
        </w:rPr>
        <w:t xml:space="preserve"> training participants</w:t>
      </w:r>
      <w:r w:rsidR="00462B3B">
        <w:rPr>
          <w:rFonts w:ascii="Arial" w:eastAsia="Times New Roman" w:hAnsi="Arial" w:cs="Arial"/>
          <w:color w:val="000000"/>
          <w:spacing w:val="7"/>
          <w:sz w:val="24"/>
          <w:szCs w:val="24"/>
          <w:lang w:eastAsia="en-AU"/>
        </w:rPr>
        <w:br/>
      </w:r>
      <w:r w:rsidR="00A24DA1" w:rsidRPr="00A24DA1">
        <w:rPr>
          <w:rFonts w:ascii="Arial" w:eastAsia="Times New Roman" w:hAnsi="Arial" w:cs="Arial"/>
          <w:color w:val="000000"/>
          <w:spacing w:val="7"/>
          <w:sz w:val="24"/>
          <w:szCs w:val="24"/>
          <w:lang w:eastAsia="en-AU"/>
        </w:rPr>
        <w:t>3.8 Accessible Arts Staff (Full-time equivalent)</w:t>
      </w:r>
    </w:p>
    <w:p w14:paraId="36FB625E" w14:textId="55D43D57" w:rsidR="00375A01" w:rsidRPr="00AC6A5D" w:rsidRDefault="0050673D" w:rsidP="00BB615E">
      <w:pPr>
        <w:pStyle w:val="Heading2"/>
        <w:spacing w:line="240" w:lineRule="auto"/>
        <w:rPr>
          <w:rFonts w:eastAsia="Times New Roman"/>
          <w:lang w:eastAsia="en-AU"/>
        </w:rPr>
      </w:pPr>
      <w:r w:rsidRPr="00AC6A5D">
        <w:rPr>
          <w:rFonts w:eastAsia="Times New Roman"/>
          <w:lang w:eastAsia="en-AU"/>
        </w:rPr>
        <w:t>Career Advancement</w:t>
      </w:r>
    </w:p>
    <w:p w14:paraId="140B89CF" w14:textId="3AD15392"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Artist Residencies</w:t>
      </w:r>
      <w:r w:rsidR="00AA19FB">
        <w:rPr>
          <w:rFonts w:ascii="Arial" w:hAnsi="Arial" w:cs="Arial"/>
          <w:color w:val="000000"/>
        </w:rPr>
        <w:br/>
      </w:r>
      <w:r w:rsidR="00B44834" w:rsidRPr="00B44834">
        <w:rPr>
          <w:rFonts w:ascii="Arial" w:hAnsi="Arial" w:cs="Arial"/>
        </w:rPr>
        <w:t>We partnered with Bundanon Trust to support 5 visual artists, writers and musicians with valuable week-long residencies. The Bundanon Artist-in-Residence program is the largest of its kind in Australia, making it highly sought after by artists nationally.</w:t>
      </w:r>
    </w:p>
    <w:p w14:paraId="711E9569" w14:textId="69CA5050" w:rsidR="00603396" w:rsidRPr="00B44834"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Front and Centre Women's Leadership Program</w:t>
      </w:r>
      <w:r w:rsidR="00AA19FB">
        <w:rPr>
          <w:rFonts w:ascii="Arial" w:hAnsi="Arial" w:cs="Arial"/>
          <w:color w:val="000000"/>
        </w:rPr>
        <w:br/>
      </w:r>
      <w:r w:rsidR="00B44834" w:rsidRPr="00B44834">
        <w:rPr>
          <w:rFonts w:ascii="Arial" w:hAnsi="Arial" w:cs="Arial"/>
        </w:rPr>
        <w:t>This 10-month professional development and career coaching program for women with disability working in the arts was extended to support women and non-binary people from New South Wales, ACT, Victoria, South Australia and Tasmania. Fourteen talented participants were provided specialised industry training and valuable networking opportunities. This program has been designed to address the lack of representation for women and non-binary people with disability in arts leadership roles.</w:t>
      </w:r>
    </w:p>
    <w:p w14:paraId="482BB471" w14:textId="31CECF20"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ArtScreen 202</w:t>
      </w:r>
      <w:r w:rsidR="00B44834">
        <w:rPr>
          <w:rStyle w:val="wdyuqq"/>
          <w:rFonts w:ascii="Arial" w:eastAsiaTheme="majorEastAsia" w:hAnsi="Arial" w:cs="Arial"/>
          <w:b/>
          <w:bCs/>
          <w:color w:val="000000"/>
        </w:rPr>
        <w:t>3</w:t>
      </w:r>
      <w:r w:rsidR="00AA19FB">
        <w:rPr>
          <w:rFonts w:ascii="Arial" w:hAnsi="Arial" w:cs="Arial"/>
          <w:color w:val="000000"/>
        </w:rPr>
        <w:br/>
      </w:r>
      <w:r w:rsidR="00B44834" w:rsidRPr="00B44834">
        <w:rPr>
          <w:rFonts w:ascii="Arial" w:hAnsi="Arial" w:cs="Arial"/>
        </w:rPr>
        <w:t>This innovative video art project enabled two artists to develop accessible new works exploring the idea of embedded creative access. The works were screened at the Museum of Contemporary Art in celebration of International Day of People with Disability. ArtScreen broadens engagement with the distinctive insights and skills of artists with disability through compelling works which make an important contribution diverse cultural expression.</w:t>
      </w:r>
    </w:p>
    <w:p w14:paraId="1AAE5AF6" w14:textId="24734491" w:rsidR="00603396" w:rsidRPr="00B44834"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Next Level Creative Mentorships</w:t>
      </w:r>
      <w:r w:rsidR="00AA19FB">
        <w:rPr>
          <w:rFonts w:ascii="Arial" w:hAnsi="Arial" w:cs="Arial"/>
          <w:color w:val="000000"/>
        </w:rPr>
        <w:br/>
      </w:r>
      <w:r w:rsidR="00B44834" w:rsidRPr="00B44834">
        <w:rPr>
          <w:rFonts w:ascii="Arial" w:hAnsi="Arial" w:cs="Arial"/>
        </w:rPr>
        <w:t>Six talented artists received valuable one-to-one support with leadings arts organisations to help take their project ideas to the Next Level. We partnered with Penrith Performing and Visual Arts, Merrigong Theatre Company, Musica Viva Australia, Sydney Dance Company, Northern Rivers Performing Arts and the Sydney Opera House to deliver this unique program.</w:t>
      </w:r>
    </w:p>
    <w:p w14:paraId="29104834" w14:textId="7511338E" w:rsidR="00603396" w:rsidRPr="00B44834" w:rsidRDefault="00B44834" w:rsidP="00603396">
      <w:pPr>
        <w:pStyle w:val="04xlpa"/>
        <w:rPr>
          <w:rFonts w:ascii="Arial" w:hAnsi="Arial" w:cs="Arial"/>
          <w:color w:val="000000"/>
        </w:rPr>
      </w:pPr>
      <w:r>
        <w:rPr>
          <w:rStyle w:val="wdyuqq"/>
          <w:rFonts w:ascii="Arial" w:eastAsiaTheme="majorEastAsia" w:hAnsi="Arial" w:cs="Arial"/>
          <w:b/>
          <w:bCs/>
          <w:color w:val="000000"/>
        </w:rPr>
        <w:t xml:space="preserve">RIPPLE: </w:t>
      </w:r>
      <w:r w:rsidR="00603396" w:rsidRPr="00603396">
        <w:rPr>
          <w:rStyle w:val="wdyuqq"/>
          <w:rFonts w:ascii="Arial" w:eastAsiaTheme="majorEastAsia" w:hAnsi="Arial" w:cs="Arial"/>
          <w:b/>
          <w:bCs/>
          <w:color w:val="000000"/>
        </w:rPr>
        <w:t>Disability and Culturally Diverse Internship Program</w:t>
      </w:r>
      <w:r w:rsidR="00AA19FB">
        <w:rPr>
          <w:rFonts w:ascii="Arial" w:hAnsi="Arial" w:cs="Arial"/>
          <w:color w:val="000000"/>
        </w:rPr>
        <w:br/>
      </w:r>
      <w:r w:rsidRPr="00B44834">
        <w:rPr>
          <w:rFonts w:ascii="Arial" w:hAnsi="Arial" w:cs="Arial"/>
        </w:rPr>
        <w:t>Eight people with disability who also identify as culturally and linguistically diverse completed internships at leading arts organisations across NSW and the ACT. We partnered with Diversity Arts Australia and the Art Gallery of New South Wales, UTP, Brand X, Lismore Regional Gallery, 4A Centre for Contemporary Asian Art, APRA AMCOS and the National Portrait Gallery to deliver this much-needed program.</w:t>
      </w:r>
    </w:p>
    <w:p w14:paraId="795BFCDB" w14:textId="04BD8738"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lastRenderedPageBreak/>
        <w:t>Createabil</w:t>
      </w:r>
      <w:r w:rsidR="00C10E43">
        <w:rPr>
          <w:rStyle w:val="wdyuqq"/>
          <w:rFonts w:ascii="Arial" w:eastAsiaTheme="majorEastAsia" w:hAnsi="Arial" w:cs="Arial"/>
          <w:b/>
          <w:bCs/>
          <w:color w:val="000000"/>
        </w:rPr>
        <w:t>i</w:t>
      </w:r>
      <w:r w:rsidRPr="00603396">
        <w:rPr>
          <w:rStyle w:val="wdyuqq"/>
          <w:rFonts w:ascii="Arial" w:eastAsiaTheme="majorEastAsia" w:hAnsi="Arial" w:cs="Arial"/>
          <w:b/>
          <w:bCs/>
          <w:color w:val="000000"/>
        </w:rPr>
        <w:t>ty</w:t>
      </w:r>
      <w:r w:rsidR="00AA19FB">
        <w:rPr>
          <w:rFonts w:ascii="Arial" w:hAnsi="Arial" w:cs="Arial"/>
          <w:color w:val="000000"/>
        </w:rPr>
        <w:br/>
      </w:r>
      <w:r w:rsidR="00B44834" w:rsidRPr="00B44834">
        <w:rPr>
          <w:rFonts w:ascii="Arial" w:hAnsi="Arial" w:cs="Arial"/>
        </w:rPr>
        <w:t>We partnered with Create NSW to support Createability, an internship program designed to upskill screen practitioners with disability and provide support to develop strong career pathways.</w:t>
      </w:r>
    </w:p>
    <w:p w14:paraId="7F954283" w14:textId="4423C9B6"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National Songwriting Program</w:t>
      </w:r>
      <w:r w:rsidR="00AA19FB">
        <w:rPr>
          <w:rFonts w:ascii="Arial" w:hAnsi="Arial" w:cs="Arial"/>
          <w:color w:val="000000"/>
        </w:rPr>
        <w:br/>
      </w:r>
      <w:r w:rsidR="00B44834" w:rsidRPr="00B44834">
        <w:rPr>
          <w:rFonts w:ascii="Arial" w:hAnsi="Arial" w:cs="Arial"/>
        </w:rPr>
        <w:t>We supported an exciting new initiative for six musicians with disability or who are d/Deaf to design a National Songwriting and Music Industry Program, run in partnership with Arts Access Victoria and APRA AMCOS</w:t>
      </w:r>
      <w:r w:rsidRPr="00B44834">
        <w:rPr>
          <w:rStyle w:val="wdyuqq"/>
          <w:rFonts w:ascii="Arial" w:eastAsiaTheme="majorEastAsia" w:hAnsi="Arial" w:cs="Arial"/>
          <w:color w:val="000000"/>
        </w:rPr>
        <w:t>.</w:t>
      </w:r>
    </w:p>
    <w:p w14:paraId="12B7B4CB" w14:textId="7588D161" w:rsidR="00AC6A5D" w:rsidRPr="00AC6A5D" w:rsidRDefault="00AC6A5D" w:rsidP="00BB615E">
      <w:pPr>
        <w:pStyle w:val="Heading2"/>
        <w:spacing w:line="240" w:lineRule="auto"/>
        <w:rPr>
          <w:rStyle w:val="jsgrdq"/>
          <w:rFonts w:cs="Arial"/>
          <w:color w:val="000000"/>
        </w:rPr>
      </w:pPr>
      <w:r w:rsidRPr="00AC6A5D">
        <w:rPr>
          <w:rStyle w:val="jsgrdq"/>
          <w:rFonts w:cs="Arial"/>
          <w:color w:val="000000"/>
        </w:rPr>
        <w:t>Audience Development</w:t>
      </w:r>
    </w:p>
    <w:p w14:paraId="21D35D49" w14:textId="77777777" w:rsidR="00CD0CED" w:rsidRPr="00CD0CED" w:rsidRDefault="00CD0CED" w:rsidP="00207B94">
      <w:pPr>
        <w:spacing w:before="100" w:beforeAutospacing="1" w:after="100" w:afterAutospacing="1" w:line="240" w:lineRule="auto"/>
        <w:rPr>
          <w:rFonts w:ascii="Arial" w:hAnsi="Arial" w:cs="Arial"/>
          <w:sz w:val="24"/>
          <w:szCs w:val="24"/>
        </w:rPr>
      </w:pPr>
      <w:r w:rsidRPr="00CD0CED">
        <w:rPr>
          <w:rFonts w:ascii="Arial" w:hAnsi="Arial" w:cs="Arial"/>
          <w:sz w:val="24"/>
          <w:szCs w:val="24"/>
        </w:rPr>
        <w:t>In 2023, we delivered a series of engaging live events while supporting equitable online access, championing best-practise digital accessibility. We remain acutely aware of the need to facilitate continued connection with audiences who cannot attend in person, including those in remote areas across NSW. We also continued to facilitate both in-person and online training in response to audience feedback and market demand.</w:t>
      </w:r>
    </w:p>
    <w:p w14:paraId="21007F02" w14:textId="2D881607" w:rsidR="00207B94" w:rsidRPr="00207B94" w:rsidRDefault="00207B94" w:rsidP="00207B94">
      <w:pPr>
        <w:spacing w:before="100" w:beforeAutospacing="1" w:after="100" w:afterAutospacing="1" w:line="240" w:lineRule="auto"/>
        <w:rPr>
          <w:rFonts w:ascii="Arial" w:eastAsia="Times New Roman" w:hAnsi="Arial" w:cs="Arial"/>
          <w:color w:val="000000"/>
          <w:sz w:val="24"/>
          <w:szCs w:val="24"/>
          <w:lang w:eastAsia="en-AU"/>
        </w:rPr>
      </w:pPr>
      <w:r w:rsidRPr="00207B94">
        <w:rPr>
          <w:rFonts w:ascii="Arial" w:eastAsia="Times New Roman" w:hAnsi="Arial" w:cs="Arial"/>
          <w:b/>
          <w:bCs/>
          <w:color w:val="000000"/>
          <w:sz w:val="24"/>
          <w:szCs w:val="24"/>
          <w:lang w:eastAsia="en-AU"/>
        </w:rPr>
        <w:t>Access Ideas and Insights - Quarterly Panel Discussions</w:t>
      </w:r>
    </w:p>
    <w:p w14:paraId="72E4A005" w14:textId="77777777" w:rsidR="00CD0CED" w:rsidRPr="00CD0CED" w:rsidRDefault="00CD0CED" w:rsidP="00CD0CED">
      <w:pPr>
        <w:pStyle w:val="ListParagraph"/>
        <w:numPr>
          <w:ilvl w:val="0"/>
          <w:numId w:val="11"/>
        </w:numPr>
        <w:spacing w:before="100" w:beforeAutospacing="1" w:after="100" w:afterAutospacing="1"/>
        <w:rPr>
          <w:rFonts w:ascii="Arial" w:hAnsi="Arial" w:cs="Arial"/>
        </w:rPr>
      </w:pPr>
      <w:r w:rsidRPr="00CD0CED">
        <w:rPr>
          <w:rFonts w:ascii="Arial" w:hAnsi="Arial" w:cs="Arial"/>
        </w:rPr>
        <w:t xml:space="preserve">Re-Imagining Performing Arts and Disability (Sydney Opera House) Leading artists with disability discussed how the pandemic has shifted how we create and experience performance-based art. </w:t>
      </w:r>
    </w:p>
    <w:p w14:paraId="5670911E" w14:textId="77777777" w:rsidR="00CD0CED" w:rsidRPr="00CD0CED" w:rsidRDefault="00CD0CED" w:rsidP="00CD0CED">
      <w:pPr>
        <w:pStyle w:val="ListParagraph"/>
        <w:numPr>
          <w:ilvl w:val="0"/>
          <w:numId w:val="11"/>
        </w:numPr>
        <w:spacing w:before="100" w:beforeAutospacing="1" w:after="100" w:afterAutospacing="1"/>
        <w:rPr>
          <w:rFonts w:ascii="Arial" w:hAnsi="Arial" w:cs="Arial"/>
        </w:rPr>
      </w:pPr>
      <w:r w:rsidRPr="00CD0CED">
        <w:rPr>
          <w:rFonts w:ascii="Arial" w:hAnsi="Arial" w:cs="Arial"/>
        </w:rPr>
        <w:t xml:space="preserve">Accessible Tech (Museum of Contemporary Art, Australia) We showcased how leading Sydney venues ensure digital access for online and in person audiences and visitors. </w:t>
      </w:r>
    </w:p>
    <w:p w14:paraId="2E257C1D" w14:textId="77777777" w:rsidR="00CD0CED" w:rsidRPr="00CD0CED" w:rsidRDefault="00CD0CED" w:rsidP="00CD0CED">
      <w:pPr>
        <w:pStyle w:val="ListParagraph"/>
        <w:numPr>
          <w:ilvl w:val="0"/>
          <w:numId w:val="11"/>
        </w:numPr>
        <w:spacing w:before="100" w:beforeAutospacing="1" w:after="100" w:afterAutospacing="1"/>
        <w:rPr>
          <w:rFonts w:ascii="Arial" w:hAnsi="Arial" w:cs="Arial"/>
        </w:rPr>
      </w:pPr>
      <w:r w:rsidRPr="00CD0CED">
        <w:rPr>
          <w:rFonts w:ascii="Arial" w:hAnsi="Arial" w:cs="Arial"/>
        </w:rPr>
        <w:t xml:space="preserve">The Future of Art (Art Gallery of NSW) Artists explored the many ways we create and engage with art, and discussed how artists and organisations are innovating access and inclusion with new technology. </w:t>
      </w:r>
    </w:p>
    <w:p w14:paraId="0F7FE6DC" w14:textId="377C1459" w:rsidR="00CD0CED" w:rsidRPr="00CD0CED" w:rsidRDefault="00CD0CED" w:rsidP="00CD0CED">
      <w:pPr>
        <w:pStyle w:val="ListParagraph"/>
        <w:numPr>
          <w:ilvl w:val="0"/>
          <w:numId w:val="11"/>
        </w:numPr>
        <w:spacing w:before="100" w:beforeAutospacing="1" w:after="100" w:afterAutospacing="1"/>
        <w:rPr>
          <w:rFonts w:ascii="Arial" w:hAnsi="Arial" w:cs="Arial"/>
        </w:rPr>
      </w:pPr>
      <w:r w:rsidRPr="00CD0CED">
        <w:rPr>
          <w:rFonts w:ascii="Arial" w:hAnsi="Arial" w:cs="Arial"/>
        </w:rPr>
        <w:t>Build Your Audience (Bell Shakespeare) Arts organisations discussed prioritising access and accelerating representation.</w:t>
      </w:r>
    </w:p>
    <w:p w14:paraId="1C2D159B" w14:textId="6B6B6591" w:rsidR="00207B94" w:rsidRDefault="00207B94" w:rsidP="00207B94">
      <w:pPr>
        <w:spacing w:before="100" w:beforeAutospacing="1" w:after="100" w:afterAutospacing="1" w:line="240" w:lineRule="auto"/>
        <w:rPr>
          <w:rFonts w:ascii="Arial" w:hAnsi="Arial" w:cs="Arial"/>
          <w:sz w:val="24"/>
          <w:szCs w:val="24"/>
        </w:rPr>
      </w:pPr>
      <w:r w:rsidRPr="00207B94">
        <w:rPr>
          <w:rFonts w:ascii="Arial" w:eastAsia="Times New Roman" w:hAnsi="Arial" w:cs="Arial"/>
          <w:b/>
          <w:bCs/>
          <w:color w:val="000000"/>
          <w:sz w:val="24"/>
          <w:szCs w:val="24"/>
          <w:lang w:eastAsia="en-AU"/>
        </w:rPr>
        <w:t>Accessible Comedy Event</w:t>
      </w:r>
      <w:r>
        <w:rPr>
          <w:rFonts w:ascii="Arial" w:eastAsia="Times New Roman" w:hAnsi="Arial" w:cs="Arial"/>
          <w:color w:val="000000"/>
          <w:sz w:val="24"/>
          <w:szCs w:val="24"/>
          <w:lang w:eastAsia="en-AU"/>
        </w:rPr>
        <w:br/>
      </w:r>
      <w:r w:rsidR="00CD0CED" w:rsidRPr="00CD0CED">
        <w:rPr>
          <w:rFonts w:ascii="Arial" w:hAnsi="Arial" w:cs="Arial"/>
          <w:sz w:val="24"/>
          <w:szCs w:val="24"/>
        </w:rPr>
        <w:t>‘Are You Pulling My Leg?’ toured to the Undercover Artist Festival and Laycock Theatre. Showcasing comedians with disability, this unique comedy show provides a safe space to laugh, educate and advocate for access in a creative and entertaining way.</w:t>
      </w:r>
    </w:p>
    <w:p w14:paraId="5865838B" w14:textId="4EB17807" w:rsidR="00CD0CED" w:rsidRPr="00CD0CED" w:rsidRDefault="00CD0CED" w:rsidP="00207B94">
      <w:pPr>
        <w:spacing w:before="100" w:beforeAutospacing="1" w:after="100" w:afterAutospacing="1" w:line="240" w:lineRule="auto"/>
        <w:rPr>
          <w:rFonts w:ascii="Arial" w:eastAsia="Times New Roman" w:hAnsi="Arial" w:cs="Arial"/>
          <w:color w:val="000000"/>
          <w:sz w:val="24"/>
          <w:szCs w:val="24"/>
          <w:lang w:eastAsia="en-AU"/>
        </w:rPr>
      </w:pPr>
      <w:r w:rsidRPr="00CD0CED">
        <w:rPr>
          <w:rFonts w:ascii="Arial" w:hAnsi="Arial" w:cs="Arial"/>
          <w:sz w:val="24"/>
          <w:szCs w:val="24"/>
        </w:rPr>
        <w:t>Image descriptions: Method in Madness team: Dylan Crawford, Joanna Erskine, Pollyanna Nowicki, Amy Claire Mills, Dan Graham, Vitas Varnas, Marissa Saroca, Tiffany Wong, Ryan Enniss and Liz Martin; Are You Pulling My Leg tours to Undercover Artist Festival featuring Sam Kissajukian, Madeleine Stewart, Alexandra Hudson, Christopher Widdows (Steady Eddy) and Jamal Abdul. Photo by Jade Ellis Photography; Hybrid event MC James Evans with panellists Olivia Ansell, James Winter and Janelle Ryan alongside an Auslan interpreter. Photo by Dieter Knierim</w:t>
      </w:r>
    </w:p>
    <w:p w14:paraId="624084AD" w14:textId="4554525E" w:rsidR="00207B94" w:rsidRDefault="00207B94" w:rsidP="00207B94">
      <w:pPr>
        <w:spacing w:before="100" w:beforeAutospacing="1" w:after="100" w:afterAutospacing="1" w:line="240" w:lineRule="auto"/>
      </w:pPr>
      <w:r w:rsidRPr="00207B94">
        <w:rPr>
          <w:rFonts w:ascii="Arial" w:eastAsia="Times New Roman" w:hAnsi="Arial" w:cs="Arial"/>
          <w:b/>
          <w:bCs/>
          <w:color w:val="000000"/>
          <w:sz w:val="24"/>
          <w:szCs w:val="24"/>
          <w:lang w:eastAsia="en-AU"/>
        </w:rPr>
        <w:t>ArtScreen Artist Q&amp;A</w:t>
      </w:r>
      <w:r>
        <w:rPr>
          <w:rFonts w:ascii="Arial" w:eastAsia="Times New Roman" w:hAnsi="Arial" w:cs="Arial"/>
          <w:color w:val="000000"/>
          <w:sz w:val="24"/>
          <w:szCs w:val="24"/>
          <w:lang w:eastAsia="en-AU"/>
        </w:rPr>
        <w:br/>
      </w:r>
      <w:r w:rsidR="00CD0CED" w:rsidRPr="00CD0CED">
        <w:rPr>
          <w:rFonts w:ascii="Arial" w:hAnsi="Arial" w:cs="Arial"/>
          <w:sz w:val="24"/>
          <w:szCs w:val="24"/>
        </w:rPr>
        <w:t xml:space="preserve">We presented a Q&amp;A at the MCA with artists Sofya Gollan and Guy Morgan, </w:t>
      </w:r>
      <w:r w:rsidR="00CD0CED" w:rsidRPr="00CD0CED">
        <w:rPr>
          <w:rFonts w:ascii="Arial" w:hAnsi="Arial" w:cs="Arial"/>
          <w:sz w:val="24"/>
          <w:szCs w:val="24"/>
        </w:rPr>
        <w:lastRenderedPageBreak/>
        <w:t>enabling the artists to extend their creative impact and engage directly with diverse audiences.</w:t>
      </w:r>
    </w:p>
    <w:p w14:paraId="1B5890F0" w14:textId="37E677AA" w:rsidR="00CD0CED" w:rsidRDefault="00CD0CED" w:rsidP="00207B94">
      <w:pPr>
        <w:spacing w:before="100" w:beforeAutospacing="1" w:after="100" w:afterAutospacing="1" w:line="240" w:lineRule="auto"/>
        <w:rPr>
          <w:rFonts w:ascii="Arial" w:eastAsia="Times New Roman" w:hAnsi="Arial" w:cs="Arial"/>
          <w:color w:val="000000"/>
          <w:sz w:val="24"/>
          <w:szCs w:val="24"/>
          <w:lang w:eastAsia="en-AU"/>
        </w:rPr>
      </w:pPr>
      <w:r>
        <w:rPr>
          <w:rFonts w:ascii="Arial" w:eastAsia="Times New Roman" w:hAnsi="Arial" w:cs="Arial"/>
          <w:b/>
          <w:bCs/>
          <w:color w:val="000000"/>
          <w:sz w:val="24"/>
          <w:szCs w:val="24"/>
          <w:lang w:eastAsia="en-AU"/>
        </w:rPr>
        <w:t>Method in Madness</w:t>
      </w:r>
      <w:r>
        <w:rPr>
          <w:rFonts w:ascii="Arial" w:eastAsia="Times New Roman" w:hAnsi="Arial" w:cs="Arial"/>
          <w:color w:val="000000"/>
          <w:sz w:val="24"/>
          <w:szCs w:val="24"/>
          <w:lang w:eastAsia="en-AU"/>
        </w:rPr>
        <w:br/>
      </w:r>
      <w:r w:rsidRPr="00CD0CED">
        <w:rPr>
          <w:rFonts w:ascii="Arial" w:hAnsi="Arial" w:cs="Arial"/>
          <w:sz w:val="24"/>
          <w:szCs w:val="24"/>
        </w:rPr>
        <w:t>We partnered with Bell Shakespeare and Director Dan Graham on the Creative Development of a new Australia theatre work. This was imaginatively and respectfully crafted from diverse stories and experiences of neurodivergent artists which were gathered from extensive surveys and national interviews.</w:t>
      </w:r>
    </w:p>
    <w:p w14:paraId="1495476C" w14:textId="6D46D2FB" w:rsidR="009A4067" w:rsidRPr="009A4067" w:rsidRDefault="009A4067" w:rsidP="00BB615E">
      <w:pPr>
        <w:pStyle w:val="Heading2"/>
        <w:spacing w:line="240" w:lineRule="auto"/>
      </w:pPr>
      <w:r w:rsidRPr="009A4067">
        <w:rPr>
          <w:rStyle w:val="jsgrdq"/>
          <w:rFonts w:cs="Arial"/>
          <w:color w:val="000000"/>
        </w:rPr>
        <w:t>Community Engagement</w:t>
      </w:r>
    </w:p>
    <w:p w14:paraId="6949625B" w14:textId="2694049F" w:rsidR="00582BFC" w:rsidRPr="00CD0CED" w:rsidRDefault="00582BFC" w:rsidP="00582BFC">
      <w:pPr>
        <w:pStyle w:val="04xlpa"/>
        <w:rPr>
          <w:rFonts w:ascii="Arial" w:hAnsi="Arial" w:cs="Arial"/>
          <w:color w:val="000000"/>
        </w:rPr>
      </w:pPr>
      <w:r w:rsidRPr="00CD0CED">
        <w:rPr>
          <w:rStyle w:val="wdyuqq"/>
          <w:rFonts w:ascii="Arial" w:eastAsiaTheme="majorEastAsia" w:hAnsi="Arial" w:cs="Arial"/>
          <w:color w:val="000000"/>
        </w:rPr>
        <w:t xml:space="preserve">Providing </w:t>
      </w:r>
      <w:r w:rsidR="00CD0CED" w:rsidRPr="00CD0CED">
        <w:rPr>
          <w:rFonts w:ascii="Arial" w:hAnsi="Arial" w:cs="Arial"/>
        </w:rPr>
        <w:t>opportunities to share information and ideas that will help advance arts and disability in NSW remained a key focus for Accessible Arts in 2023. Our commitment to supporting the creativity and careers of arts practitioners with disability comprised both online and in-person events. Highlights included:</w:t>
      </w:r>
    </w:p>
    <w:p w14:paraId="5DD1464E" w14:textId="11B2FAFE" w:rsidR="00582BFC" w:rsidRPr="00582BFC" w:rsidRDefault="00CD0CED" w:rsidP="00582BFC">
      <w:pPr>
        <w:pStyle w:val="04xlpa"/>
        <w:rPr>
          <w:rFonts w:ascii="Arial" w:hAnsi="Arial" w:cs="Arial"/>
          <w:color w:val="000000"/>
        </w:rPr>
      </w:pPr>
      <w:r>
        <w:rPr>
          <w:rStyle w:val="wdyuqq"/>
          <w:rFonts w:ascii="Arial" w:eastAsiaTheme="majorEastAsia" w:hAnsi="Arial" w:cs="Arial"/>
          <w:b/>
          <w:bCs/>
          <w:color w:val="000000"/>
        </w:rPr>
        <w:t>Artists Rights</w:t>
      </w:r>
      <w:r w:rsidR="00582BFC" w:rsidRPr="00582BFC">
        <w:rPr>
          <w:rStyle w:val="wdyuqq"/>
          <w:rFonts w:ascii="Arial" w:eastAsiaTheme="majorEastAsia" w:hAnsi="Arial" w:cs="Arial"/>
          <w:b/>
          <w:bCs/>
          <w:color w:val="000000"/>
        </w:rPr>
        <w:t xml:space="preserve"> W</w:t>
      </w:r>
      <w:r>
        <w:rPr>
          <w:rStyle w:val="wdyuqq"/>
          <w:rFonts w:ascii="Arial" w:eastAsiaTheme="majorEastAsia" w:hAnsi="Arial" w:cs="Arial"/>
          <w:b/>
          <w:bCs/>
          <w:color w:val="000000"/>
        </w:rPr>
        <w:t>orkshop</w:t>
      </w:r>
      <w:r w:rsidR="00582BFC">
        <w:rPr>
          <w:rFonts w:ascii="Arial" w:hAnsi="Arial" w:cs="Arial"/>
          <w:color w:val="000000"/>
        </w:rPr>
        <w:br/>
      </w:r>
      <w:r w:rsidRPr="00CD0CED">
        <w:rPr>
          <w:rFonts w:ascii="Arial" w:hAnsi="Arial" w:cs="Arial"/>
        </w:rPr>
        <w:t>Together with Arts Law, we explored artists' rights and explained how artists can protect their work, discussing where and how artists can seek help with regards to their rights.</w:t>
      </w:r>
    </w:p>
    <w:p w14:paraId="7BD3A3E1" w14:textId="243B6333" w:rsidR="00582BFC" w:rsidRPr="00CD0CED" w:rsidRDefault="00582BFC" w:rsidP="00582BFC">
      <w:pPr>
        <w:pStyle w:val="04xlpa"/>
        <w:rPr>
          <w:rFonts w:ascii="Arial" w:eastAsiaTheme="majorEastAsia" w:hAnsi="Arial" w:cs="Arial"/>
          <w:b/>
          <w:bCs/>
          <w:color w:val="000000"/>
        </w:rPr>
      </w:pPr>
      <w:r w:rsidRPr="00582BFC">
        <w:rPr>
          <w:rStyle w:val="wdyuqq"/>
          <w:rFonts w:ascii="Arial" w:eastAsiaTheme="majorEastAsia" w:hAnsi="Arial" w:cs="Arial"/>
          <w:b/>
          <w:bCs/>
          <w:color w:val="000000"/>
        </w:rPr>
        <w:t xml:space="preserve">Access </w:t>
      </w:r>
      <w:r w:rsidR="00CD0CED">
        <w:rPr>
          <w:rStyle w:val="wdyuqq"/>
          <w:rFonts w:ascii="Arial" w:eastAsiaTheme="majorEastAsia" w:hAnsi="Arial" w:cs="Arial"/>
          <w:b/>
          <w:bCs/>
          <w:color w:val="000000"/>
        </w:rPr>
        <w:t>Rider Workshops</w:t>
      </w:r>
      <w:r w:rsidR="00CD0CED">
        <w:rPr>
          <w:rStyle w:val="wdyuqq"/>
          <w:rFonts w:ascii="Arial" w:eastAsiaTheme="majorEastAsia" w:hAnsi="Arial" w:cs="Arial"/>
          <w:b/>
          <w:bCs/>
          <w:color w:val="000000"/>
        </w:rPr>
        <w:br/>
      </w:r>
      <w:r w:rsidRPr="00CD0CED">
        <w:rPr>
          <w:rStyle w:val="wdyuqq"/>
          <w:rFonts w:ascii="Arial" w:eastAsiaTheme="majorEastAsia" w:hAnsi="Arial" w:cs="Arial"/>
          <w:color w:val="000000"/>
        </w:rPr>
        <w:t xml:space="preserve">This </w:t>
      </w:r>
      <w:r w:rsidR="00CD0CED" w:rsidRPr="00CD0CED">
        <w:rPr>
          <w:rFonts w:ascii="Arial" w:hAnsi="Arial" w:cs="Arial"/>
        </w:rPr>
        <w:t>online workshop provided a practical overview of what an Access Rider is, how to write one, what to ask for and the kind of language to use. The session covered the models of disability, the rights of people with disability or who are d/Deaf, self-advocacy and reasonable adjustments. It proved so popular, we scheduled 3 additional workshops due to high demand, upskilling a total of 142 artists with disability throughout 2023.</w:t>
      </w:r>
    </w:p>
    <w:p w14:paraId="7D40430A" w14:textId="36278126" w:rsidR="00582BFC" w:rsidRPr="00582BFC" w:rsidRDefault="00CD0CED" w:rsidP="00582BFC">
      <w:pPr>
        <w:pStyle w:val="04xlpa"/>
        <w:rPr>
          <w:rFonts w:ascii="Arial" w:hAnsi="Arial" w:cs="Arial"/>
          <w:color w:val="000000"/>
        </w:rPr>
      </w:pPr>
      <w:r w:rsidRPr="00582BFC">
        <w:rPr>
          <w:rStyle w:val="wdyuqq"/>
          <w:rFonts w:ascii="Arial" w:eastAsiaTheme="majorEastAsia" w:hAnsi="Arial" w:cs="Arial"/>
          <w:b/>
          <w:bCs/>
          <w:color w:val="000000"/>
        </w:rPr>
        <w:t>Bundanon Residency Information Session</w:t>
      </w:r>
      <w:r w:rsidR="00582BFC">
        <w:rPr>
          <w:rFonts w:ascii="Arial" w:hAnsi="Arial" w:cs="Arial"/>
          <w:color w:val="000000"/>
        </w:rPr>
        <w:br/>
      </w:r>
      <w:r w:rsidR="00582BFC" w:rsidRPr="00CD0CED">
        <w:rPr>
          <w:rStyle w:val="wdyuqq"/>
          <w:rFonts w:ascii="Arial" w:eastAsiaTheme="majorEastAsia" w:hAnsi="Arial" w:cs="Arial"/>
          <w:color w:val="000000"/>
        </w:rPr>
        <w:t>T</w:t>
      </w:r>
      <w:r w:rsidRPr="00CD0CED">
        <w:rPr>
          <w:rFonts w:ascii="Arial" w:hAnsi="Arial" w:cs="Arial"/>
        </w:rPr>
        <w:t>his online information session provided details about the residency program and the application process, outlining how to prepare a strong application and what people can expect from this opportunity.</w:t>
      </w:r>
    </w:p>
    <w:p w14:paraId="5B819519" w14:textId="5C9D8F1F" w:rsidR="00582BFC" w:rsidRPr="00582BFC" w:rsidRDefault="00CD0CED" w:rsidP="00582BFC">
      <w:pPr>
        <w:pStyle w:val="04xlpa"/>
        <w:rPr>
          <w:rFonts w:ascii="Arial" w:hAnsi="Arial" w:cs="Arial"/>
          <w:color w:val="000000"/>
        </w:rPr>
      </w:pPr>
      <w:r>
        <w:rPr>
          <w:rStyle w:val="wdyuqq"/>
          <w:rFonts w:ascii="Arial" w:eastAsiaTheme="majorEastAsia" w:hAnsi="Arial" w:cs="Arial"/>
          <w:b/>
          <w:bCs/>
          <w:color w:val="000000"/>
        </w:rPr>
        <w:t>In Conversation: Army of One</w:t>
      </w:r>
      <w:r w:rsidR="00582BFC">
        <w:rPr>
          <w:rFonts w:ascii="Arial" w:hAnsi="Arial" w:cs="Arial"/>
          <w:color w:val="000000"/>
        </w:rPr>
        <w:br/>
      </w:r>
      <w:r w:rsidRPr="00CD0CED">
        <w:rPr>
          <w:rFonts w:ascii="Arial" w:hAnsi="Arial" w:cs="Arial"/>
        </w:rPr>
        <w:t xml:space="preserve">In conjunction with International Women’s Day, we presented a panel with professional women with disability working in the arts - Natalia </w:t>
      </w:r>
      <w:proofErr w:type="spellStart"/>
      <w:r w:rsidRPr="00CD0CED">
        <w:rPr>
          <w:rFonts w:ascii="Arial" w:hAnsi="Arial" w:cs="Arial"/>
        </w:rPr>
        <w:t>Stawyskyj</w:t>
      </w:r>
      <w:proofErr w:type="spellEnd"/>
      <w:r w:rsidRPr="00CD0CED">
        <w:rPr>
          <w:rFonts w:ascii="Arial" w:hAnsi="Arial" w:cs="Arial"/>
        </w:rPr>
        <w:t>, Judith Bowtell and Gayle Kennedy - focusing on the importance of developing and maintaining support networks.</w:t>
      </w:r>
    </w:p>
    <w:p w14:paraId="19B6942C" w14:textId="5F6F5D9A" w:rsidR="00582BFC" w:rsidRPr="00582BFC" w:rsidRDefault="00CD0CED" w:rsidP="00582BFC">
      <w:pPr>
        <w:pStyle w:val="04xlpa"/>
        <w:rPr>
          <w:rFonts w:ascii="Arial" w:hAnsi="Arial" w:cs="Arial"/>
          <w:color w:val="000000"/>
        </w:rPr>
      </w:pPr>
      <w:r>
        <w:rPr>
          <w:rStyle w:val="wdyuqq"/>
          <w:rFonts w:ascii="Arial" w:eastAsiaTheme="majorEastAsia" w:hAnsi="Arial" w:cs="Arial"/>
          <w:b/>
          <w:bCs/>
          <w:color w:val="000000"/>
        </w:rPr>
        <w:t>In Conversation: Live Futures</w:t>
      </w:r>
      <w:r w:rsidR="00582BFC" w:rsidRPr="00582BFC">
        <w:rPr>
          <w:rStyle w:val="wdyuqq"/>
          <w:rFonts w:ascii="Arial" w:eastAsiaTheme="majorEastAsia" w:hAnsi="Arial" w:cs="Arial"/>
          <w:b/>
          <w:bCs/>
          <w:color w:val="000000"/>
        </w:rPr>
        <w:t xml:space="preserve"> </w:t>
      </w:r>
      <w:r w:rsidR="00582BFC">
        <w:rPr>
          <w:rFonts w:ascii="Arial" w:hAnsi="Arial" w:cs="Arial"/>
          <w:color w:val="000000"/>
        </w:rPr>
        <w:br/>
      </w:r>
      <w:r w:rsidRPr="00CD0CED">
        <w:rPr>
          <w:rFonts w:ascii="Arial" w:hAnsi="Arial" w:cs="Arial"/>
        </w:rPr>
        <w:t xml:space="preserve">As part of </w:t>
      </w:r>
      <w:proofErr w:type="spellStart"/>
      <w:r w:rsidRPr="00CD0CED">
        <w:rPr>
          <w:rFonts w:ascii="Arial" w:hAnsi="Arial" w:cs="Arial"/>
        </w:rPr>
        <w:t>Liveworks</w:t>
      </w:r>
      <w:proofErr w:type="spellEnd"/>
      <w:r w:rsidRPr="00CD0CED">
        <w:rPr>
          <w:rFonts w:ascii="Arial" w:hAnsi="Arial" w:cs="Arial"/>
        </w:rPr>
        <w:t xml:space="preserve"> Festival, we presented a panel with experimental artists Eugenie Lee, Wart (aka Jen Waterhouse) and Debra Keenahan exploring the rich contribution of artists with disability to experimental practices.</w:t>
      </w:r>
    </w:p>
    <w:p w14:paraId="0A8A3EDD" w14:textId="2FD4F3A4" w:rsidR="00B2137E" w:rsidRPr="00CD0CED" w:rsidRDefault="00B2137E" w:rsidP="00582BFC">
      <w:pPr>
        <w:pStyle w:val="04xlpa"/>
        <w:rPr>
          <w:rFonts w:ascii="Arial" w:hAnsi="Arial" w:cs="Arial"/>
          <w:color w:val="000000"/>
        </w:rPr>
      </w:pPr>
      <w:r w:rsidRPr="00CD0CED">
        <w:rPr>
          <w:rStyle w:val="wdyuqq"/>
          <w:rFonts w:ascii="Arial" w:hAnsi="Arial" w:cs="Arial"/>
          <w:color w:val="000000"/>
        </w:rPr>
        <w:t xml:space="preserve">Image </w:t>
      </w:r>
      <w:proofErr w:type="spellStart"/>
      <w:r w:rsidRPr="00CD0CED">
        <w:rPr>
          <w:rStyle w:val="wdyuqq"/>
          <w:rFonts w:ascii="Arial" w:hAnsi="Arial" w:cs="Arial"/>
          <w:color w:val="000000"/>
        </w:rPr>
        <w:t>descriptions:</w:t>
      </w:r>
      <w:r w:rsidR="00CD0CED" w:rsidRPr="00CD0CED">
        <w:rPr>
          <w:rFonts w:ascii="Arial" w:hAnsi="Arial" w:cs="Arial"/>
        </w:rPr>
        <w:t>Audience</w:t>
      </w:r>
      <w:proofErr w:type="spellEnd"/>
      <w:r w:rsidR="00CD0CED" w:rsidRPr="00CD0CED">
        <w:rPr>
          <w:rFonts w:ascii="Arial" w:hAnsi="Arial" w:cs="Arial"/>
        </w:rPr>
        <w:t xml:space="preserve"> photo from hybrid event The Future of Art. Photo © Art Gallery of NSW, </w:t>
      </w:r>
      <w:proofErr w:type="spellStart"/>
      <w:r w:rsidR="00CD0CED" w:rsidRPr="00CD0CED">
        <w:rPr>
          <w:rFonts w:ascii="Arial" w:hAnsi="Arial" w:cs="Arial"/>
        </w:rPr>
        <w:t>Mim</w:t>
      </w:r>
      <w:proofErr w:type="spellEnd"/>
      <w:r w:rsidR="00CD0CED" w:rsidRPr="00CD0CED">
        <w:rPr>
          <w:rFonts w:ascii="Arial" w:hAnsi="Arial" w:cs="Arial"/>
        </w:rPr>
        <w:t xml:space="preserve"> Stirling. 2023 Front and Centre Graduation ceremony featuring Program Leader Judith Bowtell and graduates Michelle Teear, Liv Hutley, Katie Cooper-Wares, Laura Osweiler, Jordyn Fulcher, Amber Wilcox, R. R. Pascoe, </w:t>
      </w:r>
      <w:r w:rsidR="00CD0CED" w:rsidRPr="00CD0CED">
        <w:rPr>
          <w:rFonts w:ascii="Arial" w:hAnsi="Arial" w:cs="Arial"/>
        </w:rPr>
        <w:lastRenderedPageBreak/>
        <w:t>Brahmi Kumarasamy, Bernadette Smith and CEO Liz Martin. Photo by Patrick Boland.</w:t>
      </w:r>
    </w:p>
    <w:p w14:paraId="1AFCDDF9" w14:textId="758F24E9" w:rsidR="00CB786A" w:rsidRDefault="00CB786A" w:rsidP="00BB615E">
      <w:pPr>
        <w:pStyle w:val="Heading2"/>
        <w:spacing w:line="240" w:lineRule="auto"/>
        <w:rPr>
          <w:rStyle w:val="jsgrdq"/>
          <w:rFonts w:cs="Arial"/>
          <w:color w:val="000000"/>
        </w:rPr>
      </w:pPr>
      <w:r w:rsidRPr="00CB786A">
        <w:rPr>
          <w:rStyle w:val="jsgrdq"/>
          <w:rFonts w:cs="Arial"/>
          <w:color w:val="000000"/>
        </w:rPr>
        <w:t>Testimonials</w:t>
      </w:r>
    </w:p>
    <w:p w14:paraId="61DF9091" w14:textId="31FF80CB" w:rsidR="00CD0CED" w:rsidRPr="00CD0CED" w:rsidRDefault="00CD0CED" w:rsidP="00CD0CED">
      <w:pPr>
        <w:rPr>
          <w:rFonts w:ascii="Arial" w:hAnsi="Arial" w:cs="Arial"/>
          <w:sz w:val="24"/>
          <w:szCs w:val="24"/>
        </w:rPr>
      </w:pPr>
      <w:r w:rsidRPr="00CD0CED">
        <w:rPr>
          <w:rFonts w:ascii="Arial" w:hAnsi="Arial" w:cs="Arial"/>
          <w:sz w:val="24"/>
          <w:szCs w:val="24"/>
        </w:rPr>
        <w:t>The events, internships, mentorships, residencies, training and consultation services that Accessible Arts delivered throughout 2023 has been extremely well received.</w:t>
      </w:r>
    </w:p>
    <w:p w14:paraId="05C3EEB2" w14:textId="3B6E553C" w:rsidR="00CD0CED" w:rsidRPr="00CD0CED" w:rsidRDefault="00CD0CED" w:rsidP="00DC571E">
      <w:pPr>
        <w:pStyle w:val="04xlpa"/>
        <w:rPr>
          <w:rStyle w:val="wdyuqq"/>
          <w:rFonts w:ascii="Arial" w:hAnsi="Arial" w:cs="Arial"/>
          <w:color w:val="000000"/>
        </w:rPr>
      </w:pPr>
      <w:r>
        <w:rPr>
          <w:rStyle w:val="wdyuqq"/>
          <w:rFonts w:ascii="Arial" w:eastAsiaTheme="majorEastAsia" w:hAnsi="Arial" w:cs="Arial"/>
          <w:b/>
          <w:bCs/>
          <w:color w:val="000000"/>
        </w:rPr>
        <w:t>Event Feedback includes:</w:t>
      </w:r>
      <w:r>
        <w:rPr>
          <w:rFonts w:ascii="Arial" w:hAnsi="Arial" w:cs="Arial"/>
          <w:color w:val="000000"/>
        </w:rPr>
        <w:br/>
      </w:r>
      <w:r w:rsidRPr="00C10E43">
        <w:rPr>
          <w:rFonts w:ascii="Arial" w:hAnsi="Arial" w:cs="Arial"/>
        </w:rPr>
        <w:t xml:space="preserve">“Thank you for a brilliant panel discussion, I got a lot out of it.” </w:t>
      </w:r>
      <w:r w:rsidRPr="00C10E43">
        <w:rPr>
          <w:rFonts w:ascii="Arial" w:hAnsi="Arial" w:cs="Arial"/>
        </w:rPr>
        <w:br/>
        <w:t xml:space="preserve">“The hybrid format is wonderful as it affords access to all.” </w:t>
      </w:r>
      <w:r w:rsidRPr="00C10E43">
        <w:rPr>
          <w:rFonts w:ascii="Arial" w:hAnsi="Arial" w:cs="Arial"/>
        </w:rPr>
        <w:br/>
        <w:t xml:space="preserve">“Appreciated the enthusiasm, experience and realism of the process of creating inclusion in the arts for all participants.” </w:t>
      </w:r>
      <w:r w:rsidRPr="00C10E43">
        <w:rPr>
          <w:rFonts w:ascii="Arial" w:hAnsi="Arial" w:cs="Arial"/>
        </w:rPr>
        <w:br/>
        <w:t xml:space="preserve">“A highly qualified and articulate panel.” </w:t>
      </w:r>
      <w:r w:rsidRPr="00C10E43">
        <w:rPr>
          <w:rFonts w:ascii="Arial" w:hAnsi="Arial" w:cs="Arial"/>
        </w:rPr>
        <w:br/>
        <w:t xml:space="preserve">“These panels are great - and crucial - to making change happen.” </w:t>
      </w:r>
      <w:r w:rsidRPr="00C10E43">
        <w:rPr>
          <w:rFonts w:ascii="Arial" w:hAnsi="Arial" w:cs="Arial"/>
        </w:rPr>
        <w:br/>
        <w:t>“The intelligence and talent of the women on the panel was incredible.”</w:t>
      </w:r>
      <w:r w:rsidRPr="00C10E43">
        <w:rPr>
          <w:rStyle w:val="wdyuqq"/>
          <w:rFonts w:ascii="Arial" w:eastAsiaTheme="majorEastAsia" w:hAnsi="Arial" w:cs="Arial"/>
          <w:i/>
          <w:iCs/>
          <w:color w:val="000000"/>
        </w:rPr>
        <w:t xml:space="preserve"> </w:t>
      </w:r>
    </w:p>
    <w:p w14:paraId="287BDD8E" w14:textId="22F88A1F" w:rsidR="00CD0CED" w:rsidRPr="00C10E43" w:rsidRDefault="00CD0CED" w:rsidP="00BB615E">
      <w:pPr>
        <w:pStyle w:val="04xlpa"/>
        <w:rPr>
          <w:rFonts w:ascii="Arial" w:hAnsi="Arial" w:cs="Arial"/>
        </w:rPr>
      </w:pPr>
      <w:r>
        <w:rPr>
          <w:rStyle w:val="wdyuqq"/>
          <w:rFonts w:ascii="Arial" w:eastAsiaTheme="majorEastAsia" w:hAnsi="Arial" w:cs="Arial"/>
          <w:b/>
          <w:bCs/>
          <w:color w:val="000000"/>
        </w:rPr>
        <w:t>Hybrid Event Audience Statistics</w:t>
      </w:r>
      <w:r>
        <w:rPr>
          <w:rStyle w:val="wdyuqq"/>
          <w:rFonts w:ascii="Arial" w:eastAsiaTheme="majorEastAsia" w:hAnsi="Arial" w:cs="Arial"/>
          <w:i/>
          <w:iCs/>
          <w:color w:val="000000"/>
        </w:rPr>
        <w:br/>
      </w:r>
      <w:r w:rsidRPr="00C10E43">
        <w:rPr>
          <w:rFonts w:ascii="Arial" w:hAnsi="Arial" w:cs="Arial"/>
        </w:rPr>
        <w:t xml:space="preserve">97.7% of audiences improved knowledge about access and inclusion </w:t>
      </w:r>
      <w:r w:rsidRPr="00C10E43">
        <w:rPr>
          <w:rFonts w:ascii="Arial" w:hAnsi="Arial" w:cs="Arial"/>
        </w:rPr>
        <w:br/>
        <w:t xml:space="preserve">95.3% of audiences rated event accessibility as excellent or very good </w:t>
      </w:r>
    </w:p>
    <w:p w14:paraId="1E35E084" w14:textId="77777777" w:rsidR="00C10E43" w:rsidRDefault="00CD0CED" w:rsidP="00CD0CED">
      <w:pPr>
        <w:pStyle w:val="04xlpa"/>
      </w:pPr>
      <w:r>
        <w:rPr>
          <w:rStyle w:val="wdyuqq"/>
          <w:rFonts w:ascii="Arial" w:eastAsiaTheme="majorEastAsia" w:hAnsi="Arial" w:cs="Arial"/>
          <w:b/>
          <w:bCs/>
          <w:color w:val="000000"/>
        </w:rPr>
        <w:t>Training Feedback:</w:t>
      </w:r>
      <w:r>
        <w:rPr>
          <w:rStyle w:val="wdyuqq"/>
          <w:rFonts w:ascii="Arial" w:eastAsiaTheme="majorEastAsia" w:hAnsi="Arial" w:cs="Arial"/>
          <w:b/>
          <w:bCs/>
          <w:color w:val="000000"/>
        </w:rPr>
        <w:br/>
      </w:r>
      <w:r w:rsidRPr="00C10E43">
        <w:rPr>
          <w:rFonts w:ascii="Arial" w:hAnsi="Arial" w:cs="Arial"/>
        </w:rPr>
        <w:t xml:space="preserve">"Bridie (trainer) was an incredible facilitator and helped me feel welcomed and created a non-judgemental atmosphere." </w:t>
      </w:r>
      <w:r w:rsidRPr="00C10E43">
        <w:rPr>
          <w:rFonts w:ascii="Arial" w:hAnsi="Arial" w:cs="Arial"/>
        </w:rPr>
        <w:br/>
        <w:t>"(A highlight of training was) hearing the different experiences and understanding how to put in place change."</w:t>
      </w:r>
      <w:r>
        <w:t xml:space="preserve"> </w:t>
      </w:r>
    </w:p>
    <w:p w14:paraId="2B855532" w14:textId="77777777" w:rsidR="00C10E43" w:rsidRDefault="00C10E43" w:rsidP="00CD0CED">
      <w:pPr>
        <w:pStyle w:val="04xlpa"/>
      </w:pPr>
      <w:r>
        <w:rPr>
          <w:rStyle w:val="wdyuqq"/>
          <w:rFonts w:ascii="Arial" w:eastAsiaTheme="majorEastAsia" w:hAnsi="Arial" w:cs="Arial"/>
          <w:b/>
          <w:bCs/>
          <w:color w:val="000000"/>
        </w:rPr>
        <w:t>Next Level Creative Mentorship Feedback</w:t>
      </w:r>
      <w:r>
        <w:br/>
      </w:r>
      <w:r w:rsidR="00CD0CED" w:rsidRPr="00C10E43">
        <w:rPr>
          <w:rFonts w:ascii="Arial" w:hAnsi="Arial" w:cs="Arial"/>
        </w:rPr>
        <w:t xml:space="preserve">"I couldn't have imagined a better experience.” </w:t>
      </w:r>
      <w:r w:rsidRPr="00C10E43">
        <w:rPr>
          <w:rFonts w:ascii="Arial" w:hAnsi="Arial" w:cs="Arial"/>
        </w:rPr>
        <w:br/>
      </w:r>
      <w:r w:rsidR="00CD0CED" w:rsidRPr="00C10E43">
        <w:rPr>
          <w:rFonts w:ascii="Arial" w:hAnsi="Arial" w:cs="Arial"/>
        </w:rPr>
        <w:t xml:space="preserve">“Got new ideas ... Found new ways to tell my own story ... Challenged to perform in new </w:t>
      </w:r>
      <w:proofErr w:type="spellStart"/>
      <w:r w:rsidR="00CD0CED" w:rsidRPr="00C10E43">
        <w:rPr>
          <w:rFonts w:ascii="Arial" w:hAnsi="Arial" w:cs="Arial"/>
        </w:rPr>
        <w:t>new</w:t>
      </w:r>
      <w:proofErr w:type="spellEnd"/>
      <w:r w:rsidR="00CD0CED" w:rsidRPr="00C10E43">
        <w:rPr>
          <w:rFonts w:ascii="Arial" w:hAnsi="Arial" w:cs="Arial"/>
        </w:rPr>
        <w:t xml:space="preserve"> ways ... Pushed to do my best."</w:t>
      </w:r>
      <w:r w:rsidR="00CD0CED">
        <w:t xml:space="preserve"> </w:t>
      </w:r>
    </w:p>
    <w:p w14:paraId="5A574CB8" w14:textId="77777777" w:rsidR="00C10E43" w:rsidRDefault="00C10E43" w:rsidP="00CD0CED">
      <w:pPr>
        <w:pStyle w:val="04xlpa"/>
      </w:pPr>
      <w:r>
        <w:rPr>
          <w:rStyle w:val="wdyuqq"/>
          <w:rFonts w:ascii="Arial" w:eastAsiaTheme="majorEastAsia" w:hAnsi="Arial" w:cs="Arial"/>
          <w:b/>
          <w:bCs/>
          <w:color w:val="000000"/>
        </w:rPr>
        <w:t xml:space="preserve">Bundanon Residencies </w:t>
      </w:r>
      <w:r>
        <w:rPr>
          <w:rStyle w:val="wdyuqq"/>
          <w:rFonts w:ascii="Arial" w:eastAsiaTheme="majorEastAsia" w:hAnsi="Arial" w:cs="Arial"/>
          <w:b/>
          <w:bCs/>
          <w:color w:val="000000"/>
        </w:rPr>
        <w:br/>
      </w:r>
      <w:r w:rsidR="00CD0CED" w:rsidRPr="00C10E43">
        <w:rPr>
          <w:rFonts w:ascii="Arial" w:hAnsi="Arial" w:cs="Arial"/>
        </w:rPr>
        <w:t xml:space="preserve">"Thank you for this extraordinary opportunity." </w:t>
      </w:r>
      <w:r w:rsidRPr="00C10E43">
        <w:rPr>
          <w:rFonts w:ascii="Arial" w:hAnsi="Arial" w:cs="Arial"/>
        </w:rPr>
        <w:br/>
      </w:r>
      <w:r w:rsidR="00CD0CED" w:rsidRPr="00C10E43">
        <w:rPr>
          <w:rFonts w:ascii="Arial" w:hAnsi="Arial" w:cs="Arial"/>
        </w:rPr>
        <w:t xml:space="preserve">"Thank you so very much for this fabulous opportunity. It was a lovely surprise to recognise Bermagui Headland as I lived on </w:t>
      </w:r>
      <w:proofErr w:type="spellStart"/>
      <w:r w:rsidR="00CD0CED" w:rsidRPr="00C10E43">
        <w:rPr>
          <w:rFonts w:ascii="Arial" w:hAnsi="Arial" w:cs="Arial"/>
        </w:rPr>
        <w:t>Yuin</w:t>
      </w:r>
      <w:proofErr w:type="spellEnd"/>
      <w:r w:rsidR="00CD0CED" w:rsidRPr="00C10E43">
        <w:rPr>
          <w:rFonts w:ascii="Arial" w:hAnsi="Arial" w:cs="Arial"/>
        </w:rPr>
        <w:t xml:space="preserve"> Country for 12 years (Bermagui; Eden; Narooma; </w:t>
      </w:r>
      <w:proofErr w:type="spellStart"/>
      <w:r w:rsidR="00CD0CED" w:rsidRPr="00C10E43">
        <w:rPr>
          <w:rFonts w:ascii="Arial" w:hAnsi="Arial" w:cs="Arial"/>
        </w:rPr>
        <w:t>Tilba</w:t>
      </w:r>
      <w:proofErr w:type="spellEnd"/>
      <w:r w:rsidR="00CD0CED" w:rsidRPr="00C10E43">
        <w:rPr>
          <w:rFonts w:ascii="Arial" w:hAnsi="Arial" w:cs="Arial"/>
        </w:rPr>
        <w:t xml:space="preserve"> </w:t>
      </w:r>
      <w:proofErr w:type="spellStart"/>
      <w:r w:rsidR="00CD0CED" w:rsidRPr="00C10E43">
        <w:rPr>
          <w:rFonts w:ascii="Arial" w:hAnsi="Arial" w:cs="Arial"/>
        </w:rPr>
        <w:t>Tilba</w:t>
      </w:r>
      <w:proofErr w:type="spellEnd"/>
      <w:r w:rsidR="00CD0CED" w:rsidRPr="00C10E43">
        <w:rPr>
          <w:rFonts w:ascii="Arial" w:hAnsi="Arial" w:cs="Arial"/>
        </w:rPr>
        <w:t>)"</w:t>
      </w:r>
      <w:r w:rsidR="00CD0CED">
        <w:t xml:space="preserve"> </w:t>
      </w:r>
    </w:p>
    <w:p w14:paraId="1CE79DBE" w14:textId="77777777" w:rsidR="00C10E43" w:rsidRDefault="00C10E43" w:rsidP="00CD0CED">
      <w:pPr>
        <w:pStyle w:val="04xlpa"/>
        <w:rPr>
          <w:rStyle w:val="jsgrdq"/>
          <w:rFonts w:ascii="Arial" w:eastAsiaTheme="majorEastAsia" w:hAnsi="Arial" w:cs="Arial"/>
          <w:color w:val="000000"/>
        </w:rPr>
      </w:pPr>
      <w:r>
        <w:rPr>
          <w:rStyle w:val="wdyuqq"/>
          <w:rFonts w:ascii="Arial" w:eastAsiaTheme="majorEastAsia" w:hAnsi="Arial" w:cs="Arial"/>
          <w:b/>
          <w:bCs/>
          <w:color w:val="000000"/>
        </w:rPr>
        <w:t>Method in Madness Creative Development</w:t>
      </w:r>
      <w:r>
        <w:rPr>
          <w:rStyle w:val="wdyuqq"/>
          <w:rFonts w:ascii="Arial" w:eastAsiaTheme="majorEastAsia" w:hAnsi="Arial" w:cs="Arial"/>
          <w:b/>
          <w:bCs/>
          <w:color w:val="000000"/>
        </w:rPr>
        <w:br/>
      </w:r>
      <w:r w:rsidRPr="00C10E43">
        <w:rPr>
          <w:rFonts w:ascii="Arial" w:hAnsi="Arial" w:cs="Arial"/>
        </w:rPr>
        <w:t>“</w:t>
      </w:r>
      <w:r w:rsidR="00CD0CED" w:rsidRPr="00C10E43">
        <w:rPr>
          <w:rFonts w:ascii="Arial" w:hAnsi="Arial" w:cs="Arial"/>
        </w:rPr>
        <w:t xml:space="preserve">This kind of education will save lives. I will remember this time as an example of people doing things right by artists and arts workers." </w:t>
      </w:r>
      <w:r w:rsidRPr="00C10E43">
        <w:rPr>
          <w:rFonts w:ascii="Arial" w:hAnsi="Arial" w:cs="Arial"/>
        </w:rPr>
        <w:br/>
      </w:r>
      <w:r w:rsidR="00CD0CED" w:rsidRPr="00C10E43">
        <w:rPr>
          <w:rFonts w:ascii="Arial" w:hAnsi="Arial" w:cs="Arial"/>
        </w:rPr>
        <w:t xml:space="preserve">“This was the first time in my artistic career that I didn't feel alone. That is enough to spark new creative energy for future projects.” </w:t>
      </w:r>
      <w:r w:rsidRPr="00C10E43">
        <w:rPr>
          <w:rFonts w:ascii="Arial" w:hAnsi="Arial" w:cs="Arial"/>
        </w:rPr>
        <w:br/>
      </w:r>
      <w:r w:rsidR="00CD0CED" w:rsidRPr="00C10E43">
        <w:rPr>
          <w:rFonts w:ascii="Arial" w:hAnsi="Arial" w:cs="Arial"/>
        </w:rPr>
        <w:t>“To be surrounded by such incredible creatives, who respected each other and understood how their brains were different and were given the space to be themselves was incredible.”</w:t>
      </w:r>
      <w:r w:rsidR="00CD0CED" w:rsidRPr="00DC571E">
        <w:rPr>
          <w:rStyle w:val="jsgrdq"/>
          <w:rFonts w:ascii="Arial" w:eastAsiaTheme="majorEastAsia" w:hAnsi="Arial" w:cs="Arial"/>
          <w:color w:val="000000"/>
        </w:rPr>
        <w:t xml:space="preserve"> </w:t>
      </w:r>
    </w:p>
    <w:p w14:paraId="629496E2" w14:textId="0E1A14DE" w:rsidR="000A55D3" w:rsidRPr="000A55D3" w:rsidRDefault="000A55D3" w:rsidP="00BB615E">
      <w:pPr>
        <w:pStyle w:val="04xlpa"/>
        <w:rPr>
          <w:rFonts w:ascii="Arial" w:hAnsi="Arial" w:cs="Arial"/>
          <w:color w:val="000000"/>
        </w:rPr>
      </w:pPr>
      <w:r w:rsidRPr="000A55D3">
        <w:rPr>
          <w:rStyle w:val="jsgrdq"/>
          <w:rFonts w:ascii="Arial" w:eastAsiaTheme="majorEastAsia" w:hAnsi="Arial" w:cs="Arial"/>
          <w:color w:val="000000"/>
        </w:rPr>
        <w:t>Level 3, The Arts Exchange</w:t>
      </w:r>
      <w:r w:rsidRPr="000A55D3">
        <w:rPr>
          <w:rStyle w:val="jsgrdq"/>
          <w:rFonts w:ascii="Arial" w:eastAsiaTheme="majorEastAsia" w:hAnsi="Arial" w:cs="Arial"/>
          <w:color w:val="000000"/>
        </w:rPr>
        <w:br/>
        <w:t>10 Hickson Road, The Rocks, NSW, 2000</w:t>
      </w:r>
      <w:r w:rsidRPr="000A55D3">
        <w:rPr>
          <w:rStyle w:val="jsgrdq"/>
          <w:rFonts w:ascii="Arial" w:eastAsiaTheme="majorEastAsia" w:hAnsi="Arial" w:cs="Arial"/>
          <w:color w:val="000000"/>
        </w:rPr>
        <w:br/>
        <w:t>Phone: (02) 9251 6499</w:t>
      </w:r>
      <w:r w:rsidRPr="000A55D3">
        <w:rPr>
          <w:rStyle w:val="jsgrdq"/>
          <w:rFonts w:ascii="Arial" w:eastAsiaTheme="majorEastAsia" w:hAnsi="Arial" w:cs="Arial"/>
          <w:color w:val="000000"/>
        </w:rPr>
        <w:br/>
      </w:r>
      <w:r w:rsidRPr="000A55D3">
        <w:rPr>
          <w:rStyle w:val="jsgrdq"/>
          <w:rFonts w:ascii="Arial" w:eastAsiaTheme="majorEastAsia" w:hAnsi="Arial" w:cs="Arial"/>
          <w:color w:val="000000"/>
        </w:rPr>
        <w:lastRenderedPageBreak/>
        <w:t xml:space="preserve">Email: </w:t>
      </w:r>
      <w:hyperlink r:id="rId5" w:history="1">
        <w:r w:rsidRPr="000A55D3">
          <w:rPr>
            <w:rStyle w:val="Hyperlink"/>
            <w:rFonts w:ascii="Arial" w:eastAsiaTheme="majorEastAsia" w:hAnsi="Arial" w:cs="Arial"/>
          </w:rPr>
          <w:t>info@aarts.net.au</w:t>
        </w:r>
      </w:hyperlink>
      <w:r w:rsidRPr="000A55D3">
        <w:rPr>
          <w:rStyle w:val="jsgrdq"/>
          <w:rFonts w:ascii="Arial" w:eastAsiaTheme="majorEastAsia" w:hAnsi="Arial" w:cs="Arial"/>
          <w:color w:val="000000"/>
        </w:rPr>
        <w:br/>
      </w:r>
      <w:r w:rsidRPr="000A55D3">
        <w:rPr>
          <w:rStyle w:val="Heading1Char"/>
        </w:rPr>
        <w:t>www.aarts.net.au</w:t>
      </w:r>
    </w:p>
    <w:p w14:paraId="70FFCCA3" w14:textId="77777777" w:rsidR="000A55D3" w:rsidRPr="00CB786A" w:rsidRDefault="000A55D3" w:rsidP="00BB615E">
      <w:pPr>
        <w:pStyle w:val="04xlpa"/>
        <w:rPr>
          <w:rFonts w:ascii="Arial" w:hAnsi="Arial" w:cs="Arial"/>
          <w:color w:val="000000"/>
        </w:rPr>
      </w:pPr>
    </w:p>
    <w:p w14:paraId="2B0A63CD" w14:textId="77777777" w:rsidR="00CB786A" w:rsidRPr="00CB786A" w:rsidRDefault="00CB786A" w:rsidP="00BB615E">
      <w:pPr>
        <w:pStyle w:val="04xlpa"/>
        <w:rPr>
          <w:rFonts w:ascii="Arial" w:hAnsi="Arial" w:cs="Arial"/>
          <w:color w:val="000000"/>
        </w:rPr>
      </w:pPr>
    </w:p>
    <w:p w14:paraId="018AB014" w14:textId="77777777" w:rsidR="00AC6A5D" w:rsidRPr="00CB786A" w:rsidRDefault="00AC6A5D" w:rsidP="00BB615E">
      <w:pPr>
        <w:pStyle w:val="04xlpa"/>
        <w:rPr>
          <w:rFonts w:ascii="Arial" w:hAnsi="Arial" w:cs="Arial"/>
          <w:color w:val="000000"/>
        </w:rPr>
      </w:pPr>
    </w:p>
    <w:p w14:paraId="61BF1047" w14:textId="77777777" w:rsidR="0050673D" w:rsidRPr="00CB786A" w:rsidRDefault="0050673D" w:rsidP="00BB615E">
      <w:pPr>
        <w:spacing w:before="100" w:beforeAutospacing="1" w:after="100" w:afterAutospacing="1" w:line="240" w:lineRule="auto"/>
        <w:rPr>
          <w:rFonts w:ascii="Arial" w:eastAsia="Times New Roman" w:hAnsi="Arial" w:cs="Arial"/>
          <w:color w:val="000000"/>
          <w:spacing w:val="7"/>
          <w:sz w:val="24"/>
          <w:szCs w:val="24"/>
          <w:lang w:eastAsia="en-AU"/>
        </w:rPr>
      </w:pPr>
    </w:p>
    <w:p w14:paraId="25678A19" w14:textId="77777777" w:rsidR="001014E4" w:rsidRPr="00CB786A" w:rsidRDefault="001014E4" w:rsidP="00BB615E">
      <w:pPr>
        <w:pStyle w:val="04xlpa"/>
        <w:rPr>
          <w:rFonts w:ascii="Arial" w:hAnsi="Arial" w:cs="Arial"/>
          <w:color w:val="000000"/>
        </w:rPr>
      </w:pPr>
    </w:p>
    <w:p w14:paraId="4B58FC55" w14:textId="77777777" w:rsidR="001014E4" w:rsidRPr="00CB786A" w:rsidRDefault="001014E4" w:rsidP="00BB615E">
      <w:pPr>
        <w:pStyle w:val="04xlpa"/>
        <w:rPr>
          <w:rFonts w:ascii="Arial" w:hAnsi="Arial" w:cs="Arial"/>
          <w:color w:val="000000"/>
        </w:rPr>
      </w:pPr>
    </w:p>
    <w:p w14:paraId="4FAF8606" w14:textId="77777777" w:rsidR="001014E4" w:rsidRPr="00CB786A" w:rsidRDefault="001014E4" w:rsidP="00BB615E">
      <w:pPr>
        <w:spacing w:line="240" w:lineRule="auto"/>
        <w:rPr>
          <w:rFonts w:ascii="Arial" w:hAnsi="Arial" w:cs="Arial"/>
          <w:sz w:val="24"/>
          <w:szCs w:val="24"/>
        </w:rPr>
      </w:pPr>
    </w:p>
    <w:p w14:paraId="6C2FF696" w14:textId="77777777" w:rsidR="001014E4" w:rsidRPr="00CB786A" w:rsidRDefault="001014E4" w:rsidP="00BB615E">
      <w:pPr>
        <w:spacing w:line="240" w:lineRule="auto"/>
        <w:rPr>
          <w:rFonts w:ascii="Arial" w:hAnsi="Arial" w:cs="Arial"/>
          <w:sz w:val="24"/>
          <w:szCs w:val="24"/>
        </w:rPr>
      </w:pPr>
    </w:p>
    <w:sectPr w:rsidR="001014E4" w:rsidRPr="00CB7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10554"/>
    <w:multiLevelType w:val="hybridMultilevel"/>
    <w:tmpl w:val="608C4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26C13"/>
    <w:multiLevelType w:val="hybridMultilevel"/>
    <w:tmpl w:val="C120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2210BE"/>
    <w:multiLevelType w:val="multilevel"/>
    <w:tmpl w:val="112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F1040"/>
    <w:multiLevelType w:val="hybridMultilevel"/>
    <w:tmpl w:val="45124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FD467F"/>
    <w:multiLevelType w:val="hybridMultilevel"/>
    <w:tmpl w:val="6632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F43D1E"/>
    <w:multiLevelType w:val="hybridMultilevel"/>
    <w:tmpl w:val="D16EE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2C4998"/>
    <w:multiLevelType w:val="hybridMultilevel"/>
    <w:tmpl w:val="0CDC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3DC286F"/>
    <w:multiLevelType w:val="hybridMultilevel"/>
    <w:tmpl w:val="EA62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782054"/>
    <w:multiLevelType w:val="hybridMultilevel"/>
    <w:tmpl w:val="EA880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B7F35FA"/>
    <w:multiLevelType w:val="hybridMultilevel"/>
    <w:tmpl w:val="0FFC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C53C83"/>
    <w:multiLevelType w:val="hybridMultilevel"/>
    <w:tmpl w:val="5404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017890">
    <w:abstractNumId w:val="3"/>
  </w:num>
  <w:num w:numId="2" w16cid:durableId="926234613">
    <w:abstractNumId w:val="5"/>
  </w:num>
  <w:num w:numId="3" w16cid:durableId="230577559">
    <w:abstractNumId w:val="9"/>
  </w:num>
  <w:num w:numId="4" w16cid:durableId="1946501518">
    <w:abstractNumId w:val="7"/>
  </w:num>
  <w:num w:numId="5" w16cid:durableId="1372535583">
    <w:abstractNumId w:val="8"/>
  </w:num>
  <w:num w:numId="6" w16cid:durableId="235167289">
    <w:abstractNumId w:val="6"/>
  </w:num>
  <w:num w:numId="7" w16cid:durableId="727993589">
    <w:abstractNumId w:val="1"/>
  </w:num>
  <w:num w:numId="8" w16cid:durableId="129784743">
    <w:abstractNumId w:val="10"/>
  </w:num>
  <w:num w:numId="9" w16cid:durableId="142040492">
    <w:abstractNumId w:val="4"/>
  </w:num>
  <w:num w:numId="10" w16cid:durableId="2074892766">
    <w:abstractNumId w:val="2"/>
  </w:num>
  <w:num w:numId="11" w16cid:durableId="6568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E4"/>
    <w:rsid w:val="000233E3"/>
    <w:rsid w:val="0003423E"/>
    <w:rsid w:val="000A55D3"/>
    <w:rsid w:val="000C7F51"/>
    <w:rsid w:val="001014E4"/>
    <w:rsid w:val="00142B5D"/>
    <w:rsid w:val="00207B94"/>
    <w:rsid w:val="00214CBD"/>
    <w:rsid w:val="00222E6A"/>
    <w:rsid w:val="00223C9D"/>
    <w:rsid w:val="0023334F"/>
    <w:rsid w:val="00285F6E"/>
    <w:rsid w:val="002F1450"/>
    <w:rsid w:val="00305E04"/>
    <w:rsid w:val="00322715"/>
    <w:rsid w:val="00342A24"/>
    <w:rsid w:val="0037036B"/>
    <w:rsid w:val="00375A01"/>
    <w:rsid w:val="003A5314"/>
    <w:rsid w:val="003F110E"/>
    <w:rsid w:val="0041026D"/>
    <w:rsid w:val="0041559A"/>
    <w:rsid w:val="00427CC7"/>
    <w:rsid w:val="00462B3B"/>
    <w:rsid w:val="00473E84"/>
    <w:rsid w:val="004D0209"/>
    <w:rsid w:val="004D7BCD"/>
    <w:rsid w:val="004E0089"/>
    <w:rsid w:val="004F3614"/>
    <w:rsid w:val="004F7AD1"/>
    <w:rsid w:val="0050673D"/>
    <w:rsid w:val="00582BFC"/>
    <w:rsid w:val="00585082"/>
    <w:rsid w:val="005E7C13"/>
    <w:rsid w:val="00603396"/>
    <w:rsid w:val="006321DF"/>
    <w:rsid w:val="0068029A"/>
    <w:rsid w:val="007136C1"/>
    <w:rsid w:val="007272CB"/>
    <w:rsid w:val="00751EC9"/>
    <w:rsid w:val="00781578"/>
    <w:rsid w:val="007C3468"/>
    <w:rsid w:val="007F28F2"/>
    <w:rsid w:val="007F7678"/>
    <w:rsid w:val="00832EE0"/>
    <w:rsid w:val="008614F5"/>
    <w:rsid w:val="008728DA"/>
    <w:rsid w:val="008A23AD"/>
    <w:rsid w:val="008C6C74"/>
    <w:rsid w:val="008F12BF"/>
    <w:rsid w:val="00917B50"/>
    <w:rsid w:val="0092710E"/>
    <w:rsid w:val="00944694"/>
    <w:rsid w:val="009A4067"/>
    <w:rsid w:val="00A2330A"/>
    <w:rsid w:val="00A24DA1"/>
    <w:rsid w:val="00A60AAF"/>
    <w:rsid w:val="00AA19FB"/>
    <w:rsid w:val="00AC6A5D"/>
    <w:rsid w:val="00AF346C"/>
    <w:rsid w:val="00B2137E"/>
    <w:rsid w:val="00B44834"/>
    <w:rsid w:val="00BB615E"/>
    <w:rsid w:val="00BC0486"/>
    <w:rsid w:val="00BC07BA"/>
    <w:rsid w:val="00BD6DF1"/>
    <w:rsid w:val="00C03911"/>
    <w:rsid w:val="00C10E43"/>
    <w:rsid w:val="00C11F78"/>
    <w:rsid w:val="00C2458F"/>
    <w:rsid w:val="00C76FE1"/>
    <w:rsid w:val="00CA3D49"/>
    <w:rsid w:val="00CB786A"/>
    <w:rsid w:val="00CC18D5"/>
    <w:rsid w:val="00CD0CED"/>
    <w:rsid w:val="00CF68A5"/>
    <w:rsid w:val="00D21C33"/>
    <w:rsid w:val="00D802C6"/>
    <w:rsid w:val="00DC021E"/>
    <w:rsid w:val="00DC571E"/>
    <w:rsid w:val="00DD5A61"/>
    <w:rsid w:val="00E10A07"/>
    <w:rsid w:val="00E76CD3"/>
    <w:rsid w:val="00E91A16"/>
    <w:rsid w:val="00F216DD"/>
    <w:rsid w:val="00F26F54"/>
    <w:rsid w:val="00F27A39"/>
    <w:rsid w:val="00F27C0B"/>
    <w:rsid w:val="00F373D0"/>
    <w:rsid w:val="00F62557"/>
    <w:rsid w:val="00F77F76"/>
    <w:rsid w:val="00F849E6"/>
    <w:rsid w:val="00F95E7C"/>
    <w:rsid w:val="00FB6E26"/>
    <w:rsid w:val="00FE3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4478"/>
  <w15:chartTrackingRefBased/>
  <w15:docId w15:val="{88FC2378-453A-44C4-83DF-72131F5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E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E91A16"/>
    <w:pPr>
      <w:keepNext/>
      <w:keepLines/>
      <w:spacing w:before="40" w:after="0"/>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101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1014E4"/>
  </w:style>
  <w:style w:type="paragraph" w:customStyle="1" w:styleId="04xlpa">
    <w:name w:val="_04xlpa"/>
    <w:basedOn w:val="Normal"/>
    <w:rsid w:val="001014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91A16"/>
    <w:rPr>
      <w:rFonts w:ascii="Arial" w:eastAsiaTheme="majorEastAsia" w:hAnsi="Arial" w:cstheme="majorBidi"/>
      <w:b/>
      <w:sz w:val="36"/>
      <w:szCs w:val="26"/>
    </w:rPr>
  </w:style>
  <w:style w:type="character" w:customStyle="1" w:styleId="Heading1Char">
    <w:name w:val="Heading 1 Char"/>
    <w:basedOn w:val="DefaultParagraphFont"/>
    <w:link w:val="Heading1"/>
    <w:uiPriority w:val="9"/>
    <w:rsid w:val="001014E4"/>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014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05E04"/>
    <w:pPr>
      <w:spacing w:after="0" w:line="240" w:lineRule="auto"/>
      <w:ind w:left="720"/>
      <w:contextualSpacing/>
    </w:pPr>
    <w:rPr>
      <w:sz w:val="24"/>
      <w:szCs w:val="24"/>
    </w:rPr>
  </w:style>
  <w:style w:type="character" w:styleId="Hyperlink">
    <w:name w:val="Hyperlink"/>
    <w:basedOn w:val="DefaultParagraphFont"/>
    <w:uiPriority w:val="99"/>
    <w:unhideWhenUsed/>
    <w:rsid w:val="000A55D3"/>
    <w:rPr>
      <w:color w:val="0563C1" w:themeColor="hyperlink"/>
      <w:u w:val="single"/>
    </w:rPr>
  </w:style>
  <w:style w:type="character" w:styleId="UnresolvedMention">
    <w:name w:val="Unresolved Mention"/>
    <w:basedOn w:val="DefaultParagraphFont"/>
    <w:uiPriority w:val="99"/>
    <w:semiHidden/>
    <w:unhideWhenUsed/>
    <w:rsid w:val="000A55D3"/>
    <w:rPr>
      <w:color w:val="605E5C"/>
      <w:shd w:val="clear" w:color="auto" w:fill="E1DFDD"/>
    </w:rPr>
  </w:style>
  <w:style w:type="character" w:customStyle="1" w:styleId="wdyuqq">
    <w:name w:val="wdyuqq"/>
    <w:basedOn w:val="DefaultParagraphFont"/>
    <w:rsid w:val="0047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112">
      <w:bodyDiv w:val="1"/>
      <w:marLeft w:val="0"/>
      <w:marRight w:val="0"/>
      <w:marTop w:val="0"/>
      <w:marBottom w:val="0"/>
      <w:divBdr>
        <w:top w:val="none" w:sz="0" w:space="0" w:color="auto"/>
        <w:left w:val="none" w:sz="0" w:space="0" w:color="auto"/>
        <w:bottom w:val="none" w:sz="0" w:space="0" w:color="auto"/>
        <w:right w:val="none" w:sz="0" w:space="0" w:color="auto"/>
      </w:divBdr>
    </w:div>
    <w:div w:id="9990587">
      <w:bodyDiv w:val="1"/>
      <w:marLeft w:val="0"/>
      <w:marRight w:val="0"/>
      <w:marTop w:val="0"/>
      <w:marBottom w:val="0"/>
      <w:divBdr>
        <w:top w:val="none" w:sz="0" w:space="0" w:color="auto"/>
        <w:left w:val="none" w:sz="0" w:space="0" w:color="auto"/>
        <w:bottom w:val="none" w:sz="0" w:space="0" w:color="auto"/>
        <w:right w:val="none" w:sz="0" w:space="0" w:color="auto"/>
      </w:divBdr>
    </w:div>
    <w:div w:id="42215288">
      <w:bodyDiv w:val="1"/>
      <w:marLeft w:val="0"/>
      <w:marRight w:val="0"/>
      <w:marTop w:val="0"/>
      <w:marBottom w:val="0"/>
      <w:divBdr>
        <w:top w:val="none" w:sz="0" w:space="0" w:color="auto"/>
        <w:left w:val="none" w:sz="0" w:space="0" w:color="auto"/>
        <w:bottom w:val="none" w:sz="0" w:space="0" w:color="auto"/>
        <w:right w:val="none" w:sz="0" w:space="0" w:color="auto"/>
      </w:divBdr>
    </w:div>
    <w:div w:id="52430603">
      <w:bodyDiv w:val="1"/>
      <w:marLeft w:val="0"/>
      <w:marRight w:val="0"/>
      <w:marTop w:val="0"/>
      <w:marBottom w:val="0"/>
      <w:divBdr>
        <w:top w:val="none" w:sz="0" w:space="0" w:color="auto"/>
        <w:left w:val="none" w:sz="0" w:space="0" w:color="auto"/>
        <w:bottom w:val="none" w:sz="0" w:space="0" w:color="auto"/>
        <w:right w:val="none" w:sz="0" w:space="0" w:color="auto"/>
      </w:divBdr>
    </w:div>
    <w:div w:id="97339144">
      <w:bodyDiv w:val="1"/>
      <w:marLeft w:val="0"/>
      <w:marRight w:val="0"/>
      <w:marTop w:val="0"/>
      <w:marBottom w:val="0"/>
      <w:divBdr>
        <w:top w:val="none" w:sz="0" w:space="0" w:color="auto"/>
        <w:left w:val="none" w:sz="0" w:space="0" w:color="auto"/>
        <w:bottom w:val="none" w:sz="0" w:space="0" w:color="auto"/>
        <w:right w:val="none" w:sz="0" w:space="0" w:color="auto"/>
      </w:divBdr>
    </w:div>
    <w:div w:id="181163509">
      <w:bodyDiv w:val="1"/>
      <w:marLeft w:val="0"/>
      <w:marRight w:val="0"/>
      <w:marTop w:val="0"/>
      <w:marBottom w:val="0"/>
      <w:divBdr>
        <w:top w:val="none" w:sz="0" w:space="0" w:color="auto"/>
        <w:left w:val="none" w:sz="0" w:space="0" w:color="auto"/>
        <w:bottom w:val="none" w:sz="0" w:space="0" w:color="auto"/>
        <w:right w:val="none" w:sz="0" w:space="0" w:color="auto"/>
      </w:divBdr>
    </w:div>
    <w:div w:id="192814873">
      <w:bodyDiv w:val="1"/>
      <w:marLeft w:val="0"/>
      <w:marRight w:val="0"/>
      <w:marTop w:val="0"/>
      <w:marBottom w:val="0"/>
      <w:divBdr>
        <w:top w:val="none" w:sz="0" w:space="0" w:color="auto"/>
        <w:left w:val="none" w:sz="0" w:space="0" w:color="auto"/>
        <w:bottom w:val="none" w:sz="0" w:space="0" w:color="auto"/>
        <w:right w:val="none" w:sz="0" w:space="0" w:color="auto"/>
      </w:divBdr>
    </w:div>
    <w:div w:id="286935949">
      <w:bodyDiv w:val="1"/>
      <w:marLeft w:val="0"/>
      <w:marRight w:val="0"/>
      <w:marTop w:val="0"/>
      <w:marBottom w:val="0"/>
      <w:divBdr>
        <w:top w:val="none" w:sz="0" w:space="0" w:color="auto"/>
        <w:left w:val="none" w:sz="0" w:space="0" w:color="auto"/>
        <w:bottom w:val="none" w:sz="0" w:space="0" w:color="auto"/>
        <w:right w:val="none" w:sz="0" w:space="0" w:color="auto"/>
      </w:divBdr>
    </w:div>
    <w:div w:id="299194855">
      <w:bodyDiv w:val="1"/>
      <w:marLeft w:val="0"/>
      <w:marRight w:val="0"/>
      <w:marTop w:val="0"/>
      <w:marBottom w:val="0"/>
      <w:divBdr>
        <w:top w:val="none" w:sz="0" w:space="0" w:color="auto"/>
        <w:left w:val="none" w:sz="0" w:space="0" w:color="auto"/>
        <w:bottom w:val="none" w:sz="0" w:space="0" w:color="auto"/>
        <w:right w:val="none" w:sz="0" w:space="0" w:color="auto"/>
      </w:divBdr>
    </w:div>
    <w:div w:id="399136230">
      <w:bodyDiv w:val="1"/>
      <w:marLeft w:val="0"/>
      <w:marRight w:val="0"/>
      <w:marTop w:val="0"/>
      <w:marBottom w:val="0"/>
      <w:divBdr>
        <w:top w:val="none" w:sz="0" w:space="0" w:color="auto"/>
        <w:left w:val="none" w:sz="0" w:space="0" w:color="auto"/>
        <w:bottom w:val="none" w:sz="0" w:space="0" w:color="auto"/>
        <w:right w:val="none" w:sz="0" w:space="0" w:color="auto"/>
      </w:divBdr>
    </w:div>
    <w:div w:id="470364229">
      <w:bodyDiv w:val="1"/>
      <w:marLeft w:val="0"/>
      <w:marRight w:val="0"/>
      <w:marTop w:val="0"/>
      <w:marBottom w:val="0"/>
      <w:divBdr>
        <w:top w:val="none" w:sz="0" w:space="0" w:color="auto"/>
        <w:left w:val="none" w:sz="0" w:space="0" w:color="auto"/>
        <w:bottom w:val="none" w:sz="0" w:space="0" w:color="auto"/>
        <w:right w:val="none" w:sz="0" w:space="0" w:color="auto"/>
      </w:divBdr>
    </w:div>
    <w:div w:id="591664176">
      <w:bodyDiv w:val="1"/>
      <w:marLeft w:val="0"/>
      <w:marRight w:val="0"/>
      <w:marTop w:val="0"/>
      <w:marBottom w:val="0"/>
      <w:divBdr>
        <w:top w:val="none" w:sz="0" w:space="0" w:color="auto"/>
        <w:left w:val="none" w:sz="0" w:space="0" w:color="auto"/>
        <w:bottom w:val="none" w:sz="0" w:space="0" w:color="auto"/>
        <w:right w:val="none" w:sz="0" w:space="0" w:color="auto"/>
      </w:divBdr>
    </w:div>
    <w:div w:id="644623464">
      <w:bodyDiv w:val="1"/>
      <w:marLeft w:val="0"/>
      <w:marRight w:val="0"/>
      <w:marTop w:val="0"/>
      <w:marBottom w:val="0"/>
      <w:divBdr>
        <w:top w:val="none" w:sz="0" w:space="0" w:color="auto"/>
        <w:left w:val="none" w:sz="0" w:space="0" w:color="auto"/>
        <w:bottom w:val="none" w:sz="0" w:space="0" w:color="auto"/>
        <w:right w:val="none" w:sz="0" w:space="0" w:color="auto"/>
      </w:divBdr>
    </w:div>
    <w:div w:id="813105303">
      <w:bodyDiv w:val="1"/>
      <w:marLeft w:val="0"/>
      <w:marRight w:val="0"/>
      <w:marTop w:val="0"/>
      <w:marBottom w:val="0"/>
      <w:divBdr>
        <w:top w:val="none" w:sz="0" w:space="0" w:color="auto"/>
        <w:left w:val="none" w:sz="0" w:space="0" w:color="auto"/>
        <w:bottom w:val="none" w:sz="0" w:space="0" w:color="auto"/>
        <w:right w:val="none" w:sz="0" w:space="0" w:color="auto"/>
      </w:divBdr>
    </w:div>
    <w:div w:id="837699188">
      <w:bodyDiv w:val="1"/>
      <w:marLeft w:val="0"/>
      <w:marRight w:val="0"/>
      <w:marTop w:val="0"/>
      <w:marBottom w:val="0"/>
      <w:divBdr>
        <w:top w:val="none" w:sz="0" w:space="0" w:color="auto"/>
        <w:left w:val="none" w:sz="0" w:space="0" w:color="auto"/>
        <w:bottom w:val="none" w:sz="0" w:space="0" w:color="auto"/>
        <w:right w:val="none" w:sz="0" w:space="0" w:color="auto"/>
      </w:divBdr>
    </w:div>
    <w:div w:id="1040544763">
      <w:bodyDiv w:val="1"/>
      <w:marLeft w:val="0"/>
      <w:marRight w:val="0"/>
      <w:marTop w:val="0"/>
      <w:marBottom w:val="0"/>
      <w:divBdr>
        <w:top w:val="none" w:sz="0" w:space="0" w:color="auto"/>
        <w:left w:val="none" w:sz="0" w:space="0" w:color="auto"/>
        <w:bottom w:val="none" w:sz="0" w:space="0" w:color="auto"/>
        <w:right w:val="none" w:sz="0" w:space="0" w:color="auto"/>
      </w:divBdr>
    </w:div>
    <w:div w:id="1050378125">
      <w:bodyDiv w:val="1"/>
      <w:marLeft w:val="0"/>
      <w:marRight w:val="0"/>
      <w:marTop w:val="0"/>
      <w:marBottom w:val="0"/>
      <w:divBdr>
        <w:top w:val="none" w:sz="0" w:space="0" w:color="auto"/>
        <w:left w:val="none" w:sz="0" w:space="0" w:color="auto"/>
        <w:bottom w:val="none" w:sz="0" w:space="0" w:color="auto"/>
        <w:right w:val="none" w:sz="0" w:space="0" w:color="auto"/>
      </w:divBdr>
    </w:div>
    <w:div w:id="1076241048">
      <w:bodyDiv w:val="1"/>
      <w:marLeft w:val="0"/>
      <w:marRight w:val="0"/>
      <w:marTop w:val="0"/>
      <w:marBottom w:val="0"/>
      <w:divBdr>
        <w:top w:val="none" w:sz="0" w:space="0" w:color="auto"/>
        <w:left w:val="none" w:sz="0" w:space="0" w:color="auto"/>
        <w:bottom w:val="none" w:sz="0" w:space="0" w:color="auto"/>
        <w:right w:val="none" w:sz="0" w:space="0" w:color="auto"/>
      </w:divBdr>
    </w:div>
    <w:div w:id="1080057520">
      <w:bodyDiv w:val="1"/>
      <w:marLeft w:val="0"/>
      <w:marRight w:val="0"/>
      <w:marTop w:val="0"/>
      <w:marBottom w:val="0"/>
      <w:divBdr>
        <w:top w:val="none" w:sz="0" w:space="0" w:color="auto"/>
        <w:left w:val="none" w:sz="0" w:space="0" w:color="auto"/>
        <w:bottom w:val="none" w:sz="0" w:space="0" w:color="auto"/>
        <w:right w:val="none" w:sz="0" w:space="0" w:color="auto"/>
      </w:divBdr>
    </w:div>
    <w:div w:id="1204366080">
      <w:bodyDiv w:val="1"/>
      <w:marLeft w:val="0"/>
      <w:marRight w:val="0"/>
      <w:marTop w:val="0"/>
      <w:marBottom w:val="0"/>
      <w:divBdr>
        <w:top w:val="none" w:sz="0" w:space="0" w:color="auto"/>
        <w:left w:val="none" w:sz="0" w:space="0" w:color="auto"/>
        <w:bottom w:val="none" w:sz="0" w:space="0" w:color="auto"/>
        <w:right w:val="none" w:sz="0" w:space="0" w:color="auto"/>
      </w:divBdr>
    </w:div>
    <w:div w:id="1311135511">
      <w:bodyDiv w:val="1"/>
      <w:marLeft w:val="0"/>
      <w:marRight w:val="0"/>
      <w:marTop w:val="0"/>
      <w:marBottom w:val="0"/>
      <w:divBdr>
        <w:top w:val="none" w:sz="0" w:space="0" w:color="auto"/>
        <w:left w:val="none" w:sz="0" w:space="0" w:color="auto"/>
        <w:bottom w:val="none" w:sz="0" w:space="0" w:color="auto"/>
        <w:right w:val="none" w:sz="0" w:space="0" w:color="auto"/>
      </w:divBdr>
    </w:div>
    <w:div w:id="1338582825">
      <w:bodyDiv w:val="1"/>
      <w:marLeft w:val="0"/>
      <w:marRight w:val="0"/>
      <w:marTop w:val="0"/>
      <w:marBottom w:val="0"/>
      <w:divBdr>
        <w:top w:val="none" w:sz="0" w:space="0" w:color="auto"/>
        <w:left w:val="none" w:sz="0" w:space="0" w:color="auto"/>
        <w:bottom w:val="none" w:sz="0" w:space="0" w:color="auto"/>
        <w:right w:val="none" w:sz="0" w:space="0" w:color="auto"/>
      </w:divBdr>
    </w:div>
    <w:div w:id="1388335815">
      <w:bodyDiv w:val="1"/>
      <w:marLeft w:val="0"/>
      <w:marRight w:val="0"/>
      <w:marTop w:val="0"/>
      <w:marBottom w:val="0"/>
      <w:divBdr>
        <w:top w:val="none" w:sz="0" w:space="0" w:color="auto"/>
        <w:left w:val="none" w:sz="0" w:space="0" w:color="auto"/>
        <w:bottom w:val="none" w:sz="0" w:space="0" w:color="auto"/>
        <w:right w:val="none" w:sz="0" w:space="0" w:color="auto"/>
      </w:divBdr>
    </w:div>
    <w:div w:id="1434740484">
      <w:bodyDiv w:val="1"/>
      <w:marLeft w:val="0"/>
      <w:marRight w:val="0"/>
      <w:marTop w:val="0"/>
      <w:marBottom w:val="0"/>
      <w:divBdr>
        <w:top w:val="none" w:sz="0" w:space="0" w:color="auto"/>
        <w:left w:val="none" w:sz="0" w:space="0" w:color="auto"/>
        <w:bottom w:val="none" w:sz="0" w:space="0" w:color="auto"/>
        <w:right w:val="none" w:sz="0" w:space="0" w:color="auto"/>
      </w:divBdr>
    </w:div>
    <w:div w:id="1574047008">
      <w:bodyDiv w:val="1"/>
      <w:marLeft w:val="0"/>
      <w:marRight w:val="0"/>
      <w:marTop w:val="0"/>
      <w:marBottom w:val="0"/>
      <w:divBdr>
        <w:top w:val="none" w:sz="0" w:space="0" w:color="auto"/>
        <w:left w:val="none" w:sz="0" w:space="0" w:color="auto"/>
        <w:bottom w:val="none" w:sz="0" w:space="0" w:color="auto"/>
        <w:right w:val="none" w:sz="0" w:space="0" w:color="auto"/>
      </w:divBdr>
    </w:div>
    <w:div w:id="1593927936">
      <w:bodyDiv w:val="1"/>
      <w:marLeft w:val="0"/>
      <w:marRight w:val="0"/>
      <w:marTop w:val="0"/>
      <w:marBottom w:val="0"/>
      <w:divBdr>
        <w:top w:val="none" w:sz="0" w:space="0" w:color="auto"/>
        <w:left w:val="none" w:sz="0" w:space="0" w:color="auto"/>
        <w:bottom w:val="none" w:sz="0" w:space="0" w:color="auto"/>
        <w:right w:val="none" w:sz="0" w:space="0" w:color="auto"/>
      </w:divBdr>
    </w:div>
    <w:div w:id="1690449290">
      <w:bodyDiv w:val="1"/>
      <w:marLeft w:val="0"/>
      <w:marRight w:val="0"/>
      <w:marTop w:val="0"/>
      <w:marBottom w:val="0"/>
      <w:divBdr>
        <w:top w:val="none" w:sz="0" w:space="0" w:color="auto"/>
        <w:left w:val="none" w:sz="0" w:space="0" w:color="auto"/>
        <w:bottom w:val="none" w:sz="0" w:space="0" w:color="auto"/>
        <w:right w:val="none" w:sz="0" w:space="0" w:color="auto"/>
      </w:divBdr>
    </w:div>
    <w:div w:id="1698693932">
      <w:bodyDiv w:val="1"/>
      <w:marLeft w:val="0"/>
      <w:marRight w:val="0"/>
      <w:marTop w:val="0"/>
      <w:marBottom w:val="0"/>
      <w:divBdr>
        <w:top w:val="none" w:sz="0" w:space="0" w:color="auto"/>
        <w:left w:val="none" w:sz="0" w:space="0" w:color="auto"/>
        <w:bottom w:val="none" w:sz="0" w:space="0" w:color="auto"/>
        <w:right w:val="none" w:sz="0" w:space="0" w:color="auto"/>
      </w:divBdr>
    </w:div>
    <w:div w:id="1703508563">
      <w:bodyDiv w:val="1"/>
      <w:marLeft w:val="0"/>
      <w:marRight w:val="0"/>
      <w:marTop w:val="0"/>
      <w:marBottom w:val="0"/>
      <w:divBdr>
        <w:top w:val="none" w:sz="0" w:space="0" w:color="auto"/>
        <w:left w:val="none" w:sz="0" w:space="0" w:color="auto"/>
        <w:bottom w:val="none" w:sz="0" w:space="0" w:color="auto"/>
        <w:right w:val="none" w:sz="0" w:space="0" w:color="auto"/>
      </w:divBdr>
    </w:div>
    <w:div w:id="1733699865">
      <w:bodyDiv w:val="1"/>
      <w:marLeft w:val="0"/>
      <w:marRight w:val="0"/>
      <w:marTop w:val="0"/>
      <w:marBottom w:val="0"/>
      <w:divBdr>
        <w:top w:val="none" w:sz="0" w:space="0" w:color="auto"/>
        <w:left w:val="none" w:sz="0" w:space="0" w:color="auto"/>
        <w:bottom w:val="none" w:sz="0" w:space="0" w:color="auto"/>
        <w:right w:val="none" w:sz="0" w:space="0" w:color="auto"/>
      </w:divBdr>
    </w:div>
    <w:div w:id="1747067017">
      <w:bodyDiv w:val="1"/>
      <w:marLeft w:val="0"/>
      <w:marRight w:val="0"/>
      <w:marTop w:val="0"/>
      <w:marBottom w:val="0"/>
      <w:divBdr>
        <w:top w:val="none" w:sz="0" w:space="0" w:color="auto"/>
        <w:left w:val="none" w:sz="0" w:space="0" w:color="auto"/>
        <w:bottom w:val="none" w:sz="0" w:space="0" w:color="auto"/>
        <w:right w:val="none" w:sz="0" w:space="0" w:color="auto"/>
      </w:divBdr>
    </w:div>
    <w:div w:id="1764452161">
      <w:bodyDiv w:val="1"/>
      <w:marLeft w:val="0"/>
      <w:marRight w:val="0"/>
      <w:marTop w:val="0"/>
      <w:marBottom w:val="0"/>
      <w:divBdr>
        <w:top w:val="none" w:sz="0" w:space="0" w:color="auto"/>
        <w:left w:val="none" w:sz="0" w:space="0" w:color="auto"/>
        <w:bottom w:val="none" w:sz="0" w:space="0" w:color="auto"/>
        <w:right w:val="none" w:sz="0" w:space="0" w:color="auto"/>
      </w:divBdr>
    </w:div>
    <w:div w:id="1839998672">
      <w:bodyDiv w:val="1"/>
      <w:marLeft w:val="0"/>
      <w:marRight w:val="0"/>
      <w:marTop w:val="0"/>
      <w:marBottom w:val="0"/>
      <w:divBdr>
        <w:top w:val="none" w:sz="0" w:space="0" w:color="auto"/>
        <w:left w:val="none" w:sz="0" w:space="0" w:color="auto"/>
        <w:bottom w:val="none" w:sz="0" w:space="0" w:color="auto"/>
        <w:right w:val="none" w:sz="0" w:space="0" w:color="auto"/>
      </w:divBdr>
    </w:div>
    <w:div w:id="1953198059">
      <w:bodyDiv w:val="1"/>
      <w:marLeft w:val="0"/>
      <w:marRight w:val="0"/>
      <w:marTop w:val="0"/>
      <w:marBottom w:val="0"/>
      <w:divBdr>
        <w:top w:val="none" w:sz="0" w:space="0" w:color="auto"/>
        <w:left w:val="none" w:sz="0" w:space="0" w:color="auto"/>
        <w:bottom w:val="none" w:sz="0" w:space="0" w:color="auto"/>
        <w:right w:val="none" w:sz="0" w:space="0" w:color="auto"/>
      </w:divBdr>
    </w:div>
    <w:div w:id="2025400978">
      <w:bodyDiv w:val="1"/>
      <w:marLeft w:val="0"/>
      <w:marRight w:val="0"/>
      <w:marTop w:val="0"/>
      <w:marBottom w:val="0"/>
      <w:divBdr>
        <w:top w:val="none" w:sz="0" w:space="0" w:color="auto"/>
        <w:left w:val="none" w:sz="0" w:space="0" w:color="auto"/>
        <w:bottom w:val="none" w:sz="0" w:space="0" w:color="auto"/>
        <w:right w:val="none" w:sz="0" w:space="0" w:color="auto"/>
      </w:divBdr>
    </w:div>
    <w:div w:id="20309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arts.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5</cp:revision>
  <dcterms:created xsi:type="dcterms:W3CDTF">2024-06-03T04:25:00Z</dcterms:created>
  <dcterms:modified xsi:type="dcterms:W3CDTF">2024-06-03T05:57:00Z</dcterms:modified>
</cp:coreProperties>
</file>